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71AD6" w14:textId="1E5E578B" w:rsidR="004F6B2A" w:rsidRPr="00762A3B" w:rsidRDefault="008E18BB" w:rsidP="008E18BB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 xml:space="preserve">Brand Architecture: </w:t>
      </w:r>
      <w:r w:rsidR="004F6B2A"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>Customer Communication Toolkit</w:t>
      </w:r>
      <w:r w:rsidR="005813CD"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 xml:space="preserve"> </w:t>
      </w:r>
    </w:p>
    <w:p w14:paraId="159F010E" w14:textId="52CEEDE5" w:rsidR="004F6B2A" w:rsidRPr="00762A3B" w:rsidRDefault="004F6B2A" w:rsidP="004F6B2A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68A0E958" w14:textId="0DF54FAA" w:rsidR="00B26968" w:rsidRPr="00762A3B" w:rsidRDefault="008A385F" w:rsidP="004F6B2A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>Introduction</w:t>
      </w:r>
    </w:p>
    <w:p w14:paraId="67894D78" w14:textId="77777777" w:rsidR="004F6B2A" w:rsidRPr="00762A3B" w:rsidRDefault="004F6B2A" w:rsidP="004F6B2A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337D9F20" w14:textId="0B9F46D8" w:rsidR="00A3241A" w:rsidRPr="00762A3B" w:rsidRDefault="004F6B2A" w:rsidP="00A3241A">
      <w:pPr>
        <w:pStyle w:val="ListParagraph"/>
        <w:numPr>
          <w:ilvl w:val="0"/>
          <w:numId w:val="49"/>
        </w:numPr>
        <w:rPr>
          <w:rFonts w:cstheme="minorHAnsi"/>
          <w:noProof/>
          <w:sz w:val="22"/>
          <w:szCs w:val="22"/>
          <w:lang w:val="en-US"/>
        </w:rPr>
      </w:pP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What is </w:t>
      </w:r>
      <w:r w:rsidR="00B26968" w:rsidRPr="00762A3B">
        <w:rPr>
          <w:rFonts w:cstheme="minorHAnsi"/>
          <w:b/>
          <w:bCs/>
          <w:noProof/>
          <w:sz w:val="22"/>
          <w:szCs w:val="22"/>
          <w:lang w:val="en-US"/>
        </w:rPr>
        <w:t>the Customer Communication Toolkit</w:t>
      </w: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? </w:t>
      </w:r>
      <w:r w:rsidR="00167064" w:rsidRPr="00762A3B">
        <w:rPr>
          <w:rFonts w:cstheme="minorHAnsi"/>
          <w:noProof/>
          <w:sz w:val="22"/>
          <w:szCs w:val="22"/>
          <w:lang w:val="en-US"/>
        </w:rPr>
        <w:t>A</w:t>
      </w:r>
      <w:r w:rsidRPr="00762A3B">
        <w:rPr>
          <w:rFonts w:cstheme="minorHAnsi"/>
          <w:noProof/>
          <w:sz w:val="22"/>
          <w:szCs w:val="22"/>
          <w:lang w:val="en-US"/>
        </w:rPr>
        <w:t xml:space="preserve"> set of approved </w:t>
      </w:r>
      <w:r w:rsidR="00167064" w:rsidRPr="00762A3B">
        <w:rPr>
          <w:rFonts w:cstheme="minorHAnsi"/>
          <w:noProof/>
          <w:sz w:val="22"/>
          <w:szCs w:val="22"/>
          <w:lang w:val="en-US"/>
        </w:rPr>
        <w:t xml:space="preserve">key messages and </w:t>
      </w:r>
      <w:r w:rsidRPr="00762A3B">
        <w:rPr>
          <w:rFonts w:cstheme="minorHAnsi"/>
          <w:noProof/>
          <w:sz w:val="22"/>
          <w:szCs w:val="22"/>
          <w:lang w:val="en-US"/>
        </w:rPr>
        <w:t xml:space="preserve">assets that can be used to communicate </w:t>
      </w:r>
      <w:r w:rsidR="00167064" w:rsidRPr="00762A3B">
        <w:rPr>
          <w:rFonts w:cstheme="minorHAnsi"/>
          <w:noProof/>
          <w:sz w:val="22"/>
          <w:szCs w:val="22"/>
          <w:lang w:val="en-US"/>
        </w:rPr>
        <w:t xml:space="preserve">the </w:t>
      </w:r>
      <w:r w:rsidR="00F709AE" w:rsidRPr="00762A3B">
        <w:rPr>
          <w:rFonts w:cstheme="minorHAnsi"/>
          <w:noProof/>
          <w:sz w:val="22"/>
          <w:szCs w:val="22"/>
          <w:lang w:val="en-US"/>
        </w:rPr>
        <w:t xml:space="preserve">product </w:t>
      </w:r>
      <w:r w:rsidR="007A5A49" w:rsidRPr="00762A3B">
        <w:rPr>
          <w:rFonts w:cstheme="minorHAnsi"/>
          <w:noProof/>
          <w:sz w:val="22"/>
          <w:szCs w:val="22"/>
          <w:lang w:val="en-US"/>
        </w:rPr>
        <w:t xml:space="preserve">and packaging </w:t>
      </w:r>
      <w:r w:rsidRPr="00762A3B">
        <w:rPr>
          <w:rFonts w:cstheme="minorHAnsi"/>
          <w:noProof/>
          <w:sz w:val="22"/>
          <w:szCs w:val="22"/>
          <w:lang w:val="en-US"/>
        </w:rPr>
        <w:t>brand</w:t>
      </w:r>
      <w:r w:rsidR="00167064" w:rsidRPr="00762A3B">
        <w:rPr>
          <w:rFonts w:cstheme="minorHAnsi"/>
          <w:noProof/>
          <w:sz w:val="22"/>
          <w:szCs w:val="22"/>
          <w:lang w:val="en-US"/>
        </w:rPr>
        <w:t>ing</w:t>
      </w:r>
      <w:r w:rsidRPr="00762A3B">
        <w:rPr>
          <w:rFonts w:cstheme="minorHAnsi"/>
          <w:noProof/>
          <w:sz w:val="22"/>
          <w:szCs w:val="22"/>
          <w:lang w:val="en-US"/>
        </w:rPr>
        <w:t xml:space="preserve"> </w:t>
      </w:r>
      <w:r w:rsidR="00FA263E" w:rsidRPr="00762A3B">
        <w:rPr>
          <w:rFonts w:cstheme="minorHAnsi"/>
          <w:noProof/>
          <w:sz w:val="22"/>
          <w:szCs w:val="22"/>
          <w:lang w:val="en-US"/>
        </w:rPr>
        <w:t xml:space="preserve">updates </w:t>
      </w:r>
      <w:r w:rsidRPr="00762A3B">
        <w:rPr>
          <w:rFonts w:cstheme="minorHAnsi"/>
          <w:noProof/>
          <w:sz w:val="22"/>
          <w:szCs w:val="22"/>
          <w:lang w:val="en-US"/>
        </w:rPr>
        <w:t xml:space="preserve">with customers </w:t>
      </w:r>
      <w:r w:rsidR="00791B65" w:rsidRPr="00762A3B">
        <w:rPr>
          <w:rFonts w:cstheme="minorHAnsi"/>
          <w:noProof/>
          <w:sz w:val="22"/>
          <w:szCs w:val="22"/>
          <w:lang w:val="en-US"/>
        </w:rPr>
        <w:t>as needed</w:t>
      </w:r>
      <w:r w:rsidR="00C64229">
        <w:rPr>
          <w:rFonts w:cstheme="minorHAnsi"/>
          <w:noProof/>
          <w:sz w:val="22"/>
          <w:szCs w:val="22"/>
          <w:lang w:val="en-US"/>
        </w:rPr>
        <w:t>.</w:t>
      </w:r>
    </w:p>
    <w:p w14:paraId="364721B3" w14:textId="210E1128" w:rsidR="004F6B2A" w:rsidRPr="00762A3B" w:rsidRDefault="004F6B2A" w:rsidP="00C633B5">
      <w:pPr>
        <w:pStyle w:val="ListParagraph"/>
        <w:numPr>
          <w:ilvl w:val="0"/>
          <w:numId w:val="49"/>
        </w:numPr>
        <w:rPr>
          <w:rFonts w:cstheme="minorHAnsi"/>
          <w:noProof/>
          <w:sz w:val="22"/>
          <w:szCs w:val="22"/>
          <w:lang w:val="en-US"/>
        </w:rPr>
      </w:pP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Why do we need it? </w:t>
      </w:r>
      <w:r w:rsidR="00111745" w:rsidRPr="00762A3B">
        <w:rPr>
          <w:rFonts w:cstheme="minorHAnsi"/>
          <w:noProof/>
          <w:sz w:val="22"/>
          <w:szCs w:val="22"/>
          <w:lang w:val="en-US"/>
        </w:rPr>
        <w:t xml:space="preserve">It </w:t>
      </w:r>
      <w:r w:rsidR="00791B65" w:rsidRPr="00762A3B">
        <w:rPr>
          <w:rFonts w:cstheme="minorHAnsi"/>
          <w:noProof/>
          <w:sz w:val="22"/>
          <w:szCs w:val="22"/>
          <w:lang w:val="en-US"/>
        </w:rPr>
        <w:t>is</w:t>
      </w:r>
      <w:r w:rsidR="00111745" w:rsidRPr="00762A3B">
        <w:rPr>
          <w:rFonts w:cstheme="minorHAnsi"/>
          <w:noProof/>
          <w:sz w:val="22"/>
          <w:szCs w:val="22"/>
          <w:lang w:val="en-US"/>
        </w:rPr>
        <w:t xml:space="preserve"> important to keep </w:t>
      </w:r>
      <w:r w:rsidR="00C633B5" w:rsidRPr="00762A3B">
        <w:rPr>
          <w:rFonts w:cstheme="minorHAnsi"/>
          <w:noProof/>
          <w:sz w:val="22"/>
          <w:szCs w:val="22"/>
          <w:lang w:val="en-US"/>
        </w:rPr>
        <w:t xml:space="preserve">customers informed of the branding update so </w:t>
      </w:r>
      <w:r w:rsidR="00791B65" w:rsidRPr="00762A3B">
        <w:rPr>
          <w:rFonts w:cstheme="minorHAnsi"/>
          <w:noProof/>
          <w:sz w:val="22"/>
          <w:szCs w:val="22"/>
          <w:lang w:val="en-US"/>
        </w:rPr>
        <w:t>they understand the rationale behind the change</w:t>
      </w:r>
      <w:r w:rsidR="007656C0" w:rsidRPr="00762A3B">
        <w:rPr>
          <w:rFonts w:cstheme="minorHAnsi"/>
          <w:noProof/>
          <w:sz w:val="22"/>
          <w:szCs w:val="22"/>
          <w:lang w:val="en-US"/>
        </w:rPr>
        <w:t>, are not taken by surprise and understand the implications</w:t>
      </w:r>
      <w:r w:rsidR="00C633B5" w:rsidRPr="00762A3B">
        <w:rPr>
          <w:rFonts w:cstheme="minorHAnsi"/>
          <w:noProof/>
          <w:sz w:val="22"/>
          <w:szCs w:val="22"/>
          <w:lang w:val="en-US"/>
        </w:rPr>
        <w:t>.</w:t>
      </w:r>
    </w:p>
    <w:p w14:paraId="61E49EDA" w14:textId="767B2106" w:rsidR="004F6B2A" w:rsidRPr="00762A3B" w:rsidRDefault="004F6B2A" w:rsidP="004F6B2A">
      <w:pPr>
        <w:pStyle w:val="ListParagraph"/>
        <w:numPr>
          <w:ilvl w:val="0"/>
          <w:numId w:val="49"/>
        </w:numPr>
        <w:rPr>
          <w:rFonts w:cstheme="minorHAnsi"/>
          <w:noProof/>
          <w:sz w:val="22"/>
          <w:szCs w:val="22"/>
          <w:lang w:val="en-US"/>
        </w:rPr>
      </w:pP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Where will </w:t>
      </w:r>
      <w:r w:rsidR="00D4028C" w:rsidRPr="00762A3B">
        <w:rPr>
          <w:rFonts w:cstheme="minorHAnsi"/>
          <w:b/>
          <w:bCs/>
          <w:noProof/>
          <w:sz w:val="22"/>
          <w:szCs w:val="22"/>
          <w:lang w:val="en-US"/>
        </w:rPr>
        <w:t>the toolkit</w:t>
      </w: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 live?</w:t>
      </w:r>
      <w:r w:rsidRPr="00762A3B">
        <w:rPr>
          <w:rFonts w:cstheme="minorHAnsi"/>
          <w:noProof/>
          <w:sz w:val="22"/>
          <w:szCs w:val="22"/>
          <w:lang w:val="en-US"/>
        </w:rPr>
        <w:t xml:space="preserve"> </w:t>
      </w:r>
      <w:r w:rsidR="00D4028C" w:rsidRPr="00762A3B">
        <w:rPr>
          <w:rFonts w:cstheme="minorHAnsi"/>
          <w:noProof/>
          <w:sz w:val="22"/>
          <w:szCs w:val="22"/>
          <w:lang w:val="en-US"/>
        </w:rPr>
        <w:t>T</w:t>
      </w:r>
      <w:r w:rsidRPr="00762A3B">
        <w:rPr>
          <w:rFonts w:cstheme="minorHAnsi"/>
          <w:noProof/>
          <w:sz w:val="22"/>
          <w:szCs w:val="22"/>
          <w:lang w:val="en-US"/>
        </w:rPr>
        <w:t>h</w:t>
      </w:r>
      <w:r w:rsidR="00D4028C" w:rsidRPr="00762A3B">
        <w:rPr>
          <w:rFonts w:cstheme="minorHAnsi"/>
          <w:noProof/>
          <w:sz w:val="22"/>
          <w:szCs w:val="22"/>
          <w:lang w:val="en-US"/>
        </w:rPr>
        <w:t xml:space="preserve">e </w:t>
      </w:r>
      <w:r w:rsidR="005A4394" w:rsidRPr="00762A3B">
        <w:rPr>
          <w:rFonts w:cstheme="minorHAnsi"/>
          <w:noProof/>
          <w:sz w:val="22"/>
          <w:szCs w:val="22"/>
          <w:lang w:val="en-US"/>
        </w:rPr>
        <w:t xml:space="preserve">toolkit </w:t>
      </w:r>
      <w:r w:rsidR="007D77FE" w:rsidRPr="00762A3B">
        <w:rPr>
          <w:rFonts w:cstheme="minorHAnsi"/>
          <w:noProof/>
          <w:sz w:val="22"/>
          <w:szCs w:val="22"/>
          <w:lang w:val="en-US"/>
        </w:rPr>
        <w:t xml:space="preserve">will </w:t>
      </w:r>
      <w:r w:rsidR="005A4394" w:rsidRPr="00762A3B">
        <w:rPr>
          <w:rFonts w:cstheme="minorHAnsi"/>
          <w:noProof/>
          <w:sz w:val="22"/>
          <w:szCs w:val="22"/>
          <w:lang w:val="en-US"/>
        </w:rPr>
        <w:t>sit within the o</w:t>
      </w:r>
      <w:r w:rsidRPr="00762A3B">
        <w:rPr>
          <w:rFonts w:cstheme="minorHAnsi"/>
          <w:noProof/>
          <w:sz w:val="22"/>
          <w:szCs w:val="22"/>
          <w:lang w:val="en-US"/>
        </w:rPr>
        <w:t>nline Brand Style Guide</w:t>
      </w:r>
      <w:r w:rsidR="005A4394" w:rsidRPr="00762A3B">
        <w:rPr>
          <w:rFonts w:cstheme="minorHAnsi"/>
          <w:noProof/>
          <w:sz w:val="22"/>
          <w:szCs w:val="22"/>
          <w:lang w:val="en-US"/>
        </w:rPr>
        <w:t xml:space="preserve">lines </w:t>
      </w:r>
      <w:r w:rsidR="007D77FE" w:rsidRPr="00762A3B">
        <w:rPr>
          <w:rFonts w:cstheme="minorHAnsi"/>
          <w:noProof/>
          <w:sz w:val="22"/>
          <w:szCs w:val="22"/>
          <w:lang w:val="en-US"/>
        </w:rPr>
        <w:t xml:space="preserve">and </w:t>
      </w:r>
      <w:r w:rsidRPr="00762A3B">
        <w:rPr>
          <w:rFonts w:cstheme="minorHAnsi"/>
          <w:noProof/>
          <w:sz w:val="22"/>
          <w:szCs w:val="22"/>
          <w:lang w:val="en-US"/>
        </w:rPr>
        <w:t>Media Valet</w:t>
      </w:r>
      <w:r w:rsidR="007D77FE" w:rsidRPr="00762A3B">
        <w:rPr>
          <w:rFonts w:cstheme="minorHAnsi"/>
          <w:noProof/>
          <w:sz w:val="22"/>
          <w:szCs w:val="22"/>
          <w:lang w:val="en-US"/>
        </w:rPr>
        <w:t xml:space="preserve">. </w:t>
      </w:r>
    </w:p>
    <w:p w14:paraId="1AAEEE55" w14:textId="6A03403F" w:rsidR="004F6B2A" w:rsidRPr="00296497" w:rsidRDefault="0061756D" w:rsidP="00296497">
      <w:pPr>
        <w:pStyle w:val="ListParagraph"/>
        <w:numPr>
          <w:ilvl w:val="0"/>
          <w:numId w:val="49"/>
        </w:numPr>
        <w:rPr>
          <w:rFonts w:cstheme="minorHAnsi"/>
          <w:noProof/>
          <w:sz w:val="22"/>
          <w:szCs w:val="22"/>
          <w:lang w:val="en-US"/>
        </w:rPr>
      </w:pP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When should it </w:t>
      </w:r>
      <w:r w:rsidR="004F6B2A"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be </w:t>
      </w: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used? </w:t>
      </w:r>
      <w:r w:rsidR="00D141F2" w:rsidRPr="00762A3B">
        <w:rPr>
          <w:rFonts w:cstheme="minorHAnsi"/>
          <w:noProof/>
          <w:sz w:val="22"/>
          <w:szCs w:val="22"/>
          <w:lang w:val="en-US"/>
        </w:rPr>
        <w:t>The</w:t>
      </w:r>
      <w:r w:rsidR="00496342" w:rsidRPr="00762A3B">
        <w:rPr>
          <w:rFonts w:cstheme="minorHAnsi"/>
          <w:noProof/>
          <w:sz w:val="22"/>
          <w:szCs w:val="22"/>
          <w:lang w:val="en-US"/>
        </w:rPr>
        <w:t xml:space="preserve"> application of new </w:t>
      </w:r>
      <w:r w:rsidR="00D141F2" w:rsidRPr="00762A3B">
        <w:rPr>
          <w:rFonts w:cstheme="minorHAnsi"/>
          <w:noProof/>
          <w:sz w:val="22"/>
          <w:szCs w:val="22"/>
          <w:lang w:val="en-US"/>
        </w:rPr>
        <w:t xml:space="preserve">branding </w:t>
      </w:r>
      <w:r w:rsidR="00496342" w:rsidRPr="00762A3B">
        <w:rPr>
          <w:rFonts w:cstheme="minorHAnsi"/>
          <w:noProof/>
          <w:sz w:val="22"/>
          <w:szCs w:val="22"/>
          <w:lang w:val="en-US"/>
        </w:rPr>
        <w:t>on products and packaging will take tim</w:t>
      </w:r>
      <w:r w:rsidR="00F72763" w:rsidRPr="00762A3B">
        <w:rPr>
          <w:rFonts w:cstheme="minorHAnsi"/>
          <w:noProof/>
          <w:sz w:val="22"/>
          <w:szCs w:val="22"/>
          <w:lang w:val="en-US"/>
        </w:rPr>
        <w:t>e</w:t>
      </w:r>
      <w:r w:rsidR="00761B5D" w:rsidRPr="00762A3B">
        <w:rPr>
          <w:rFonts w:cstheme="minorHAnsi"/>
          <w:noProof/>
          <w:sz w:val="22"/>
          <w:szCs w:val="22"/>
          <w:lang w:val="en-US"/>
        </w:rPr>
        <w:t xml:space="preserve"> – and the extent of change may also differ</w:t>
      </w:r>
      <w:r w:rsidR="00F72763" w:rsidRPr="00762A3B">
        <w:rPr>
          <w:rFonts w:cstheme="minorHAnsi"/>
          <w:noProof/>
          <w:sz w:val="22"/>
          <w:szCs w:val="22"/>
          <w:lang w:val="en-US"/>
        </w:rPr>
        <w:t xml:space="preserve">. </w:t>
      </w:r>
      <w:r w:rsidR="00C82BAB" w:rsidRPr="00762A3B">
        <w:rPr>
          <w:rFonts w:cstheme="minorHAnsi"/>
          <w:noProof/>
          <w:sz w:val="22"/>
          <w:szCs w:val="22"/>
          <w:lang w:val="en-US"/>
        </w:rPr>
        <w:t xml:space="preserve">There is no need to communicate the </w:t>
      </w:r>
      <w:r w:rsidR="00EB2EDF" w:rsidRPr="00762A3B">
        <w:rPr>
          <w:rFonts w:cstheme="minorHAnsi"/>
          <w:noProof/>
          <w:sz w:val="22"/>
          <w:szCs w:val="22"/>
          <w:lang w:val="en-US"/>
        </w:rPr>
        <w:t>branding update until</w:t>
      </w:r>
      <w:r w:rsidR="009D4641" w:rsidRPr="00762A3B">
        <w:rPr>
          <w:rFonts w:cstheme="minorHAnsi"/>
          <w:noProof/>
          <w:sz w:val="22"/>
          <w:szCs w:val="22"/>
          <w:lang w:val="en-US"/>
        </w:rPr>
        <w:t xml:space="preserve"> </w:t>
      </w:r>
      <w:r w:rsidR="004C1448" w:rsidRPr="00762A3B">
        <w:rPr>
          <w:rFonts w:cstheme="minorHAnsi"/>
          <w:noProof/>
          <w:sz w:val="22"/>
          <w:szCs w:val="22"/>
          <w:lang w:val="en-US"/>
        </w:rPr>
        <w:t xml:space="preserve">customers </w:t>
      </w:r>
      <w:r w:rsidR="00A576F2">
        <w:rPr>
          <w:rFonts w:cstheme="minorHAnsi"/>
          <w:noProof/>
          <w:sz w:val="22"/>
          <w:szCs w:val="22"/>
          <w:lang w:val="en-US"/>
        </w:rPr>
        <w:t>are close to being</w:t>
      </w:r>
      <w:r w:rsidR="004C1448" w:rsidRPr="00762A3B">
        <w:rPr>
          <w:rFonts w:cstheme="minorHAnsi"/>
          <w:noProof/>
          <w:sz w:val="22"/>
          <w:szCs w:val="22"/>
          <w:lang w:val="en-US"/>
        </w:rPr>
        <w:t xml:space="preserve"> exposed to change. </w:t>
      </w:r>
      <w:r w:rsidR="007656C0" w:rsidRPr="00A576F2">
        <w:rPr>
          <w:rFonts w:cstheme="minorHAnsi"/>
          <w:noProof/>
          <w:sz w:val="22"/>
          <w:szCs w:val="22"/>
          <w:lang w:val="en-US"/>
        </w:rPr>
        <w:t xml:space="preserve">Marketing, </w:t>
      </w:r>
      <w:r w:rsidR="00ED029B" w:rsidRPr="00A576F2">
        <w:rPr>
          <w:rFonts w:cstheme="minorHAnsi"/>
          <w:noProof/>
          <w:sz w:val="22"/>
          <w:szCs w:val="22"/>
          <w:lang w:val="en-US"/>
        </w:rPr>
        <w:t>D</w:t>
      </w:r>
      <w:r w:rsidR="0017103F" w:rsidRPr="00A576F2">
        <w:rPr>
          <w:rFonts w:cstheme="minorHAnsi"/>
          <w:noProof/>
          <w:sz w:val="22"/>
          <w:szCs w:val="22"/>
          <w:lang w:val="en-US"/>
        </w:rPr>
        <w:t xml:space="preserve">ivisional </w:t>
      </w:r>
      <w:r w:rsidR="00ED029B" w:rsidRPr="00A576F2">
        <w:rPr>
          <w:rFonts w:cstheme="minorHAnsi"/>
          <w:noProof/>
          <w:sz w:val="22"/>
          <w:szCs w:val="22"/>
          <w:lang w:val="en-US"/>
        </w:rPr>
        <w:t>L</w:t>
      </w:r>
      <w:r w:rsidR="0017103F" w:rsidRPr="00A576F2">
        <w:rPr>
          <w:rFonts w:cstheme="minorHAnsi"/>
          <w:noProof/>
          <w:sz w:val="22"/>
          <w:szCs w:val="22"/>
          <w:lang w:val="en-US"/>
        </w:rPr>
        <w:t xml:space="preserve">eads and </w:t>
      </w:r>
      <w:r w:rsidR="00ED029B" w:rsidRPr="00A576F2">
        <w:rPr>
          <w:rFonts w:cstheme="minorHAnsi"/>
          <w:noProof/>
          <w:sz w:val="22"/>
          <w:szCs w:val="22"/>
          <w:lang w:val="en-US"/>
        </w:rPr>
        <w:t>K</w:t>
      </w:r>
      <w:r w:rsidR="0017103F" w:rsidRPr="00A576F2">
        <w:rPr>
          <w:rFonts w:cstheme="minorHAnsi"/>
          <w:noProof/>
          <w:sz w:val="22"/>
          <w:szCs w:val="22"/>
          <w:lang w:val="en-US"/>
        </w:rPr>
        <w:t xml:space="preserve">ey </w:t>
      </w:r>
      <w:r w:rsidR="00ED029B" w:rsidRPr="00A576F2">
        <w:rPr>
          <w:rFonts w:cstheme="minorHAnsi"/>
          <w:noProof/>
          <w:sz w:val="22"/>
          <w:szCs w:val="22"/>
          <w:lang w:val="en-US"/>
        </w:rPr>
        <w:t>A</w:t>
      </w:r>
      <w:r w:rsidR="0017103F" w:rsidRPr="00A576F2">
        <w:rPr>
          <w:rFonts w:cstheme="minorHAnsi"/>
          <w:noProof/>
          <w:sz w:val="22"/>
          <w:szCs w:val="22"/>
          <w:lang w:val="en-US"/>
        </w:rPr>
        <w:t xml:space="preserve">ccount </w:t>
      </w:r>
      <w:r w:rsidR="00ED029B" w:rsidRPr="00A576F2">
        <w:rPr>
          <w:rFonts w:cstheme="minorHAnsi"/>
          <w:noProof/>
          <w:sz w:val="22"/>
          <w:szCs w:val="22"/>
          <w:lang w:val="en-US"/>
        </w:rPr>
        <w:t>M</w:t>
      </w:r>
      <w:r w:rsidR="0017103F" w:rsidRPr="00A576F2">
        <w:rPr>
          <w:rFonts w:cstheme="minorHAnsi"/>
          <w:noProof/>
          <w:sz w:val="22"/>
          <w:szCs w:val="22"/>
          <w:lang w:val="en-US"/>
        </w:rPr>
        <w:t xml:space="preserve">anagers should </w:t>
      </w:r>
      <w:r w:rsidR="001B578B" w:rsidRPr="00A576F2">
        <w:rPr>
          <w:rFonts w:cstheme="minorHAnsi"/>
          <w:noProof/>
          <w:sz w:val="22"/>
          <w:szCs w:val="22"/>
          <w:lang w:val="en-US"/>
        </w:rPr>
        <w:t xml:space="preserve">agree </w:t>
      </w:r>
      <w:r w:rsidR="00A22892" w:rsidRPr="00A576F2">
        <w:rPr>
          <w:rFonts w:cstheme="minorHAnsi"/>
          <w:noProof/>
          <w:sz w:val="22"/>
          <w:szCs w:val="22"/>
          <w:lang w:val="en-US"/>
        </w:rPr>
        <w:t xml:space="preserve">if and when it is </w:t>
      </w:r>
      <w:r w:rsidR="00D561F4" w:rsidRPr="00A576F2">
        <w:rPr>
          <w:rFonts w:cstheme="minorHAnsi"/>
          <w:noProof/>
          <w:sz w:val="22"/>
          <w:szCs w:val="22"/>
          <w:lang w:val="en-US"/>
        </w:rPr>
        <w:t xml:space="preserve">appropriate </w:t>
      </w:r>
      <w:r w:rsidR="004F6B2A" w:rsidRPr="00A576F2">
        <w:rPr>
          <w:rFonts w:cstheme="minorHAnsi"/>
          <w:noProof/>
          <w:sz w:val="22"/>
          <w:szCs w:val="22"/>
          <w:lang w:val="en-US"/>
        </w:rPr>
        <w:t xml:space="preserve">to communicate </w:t>
      </w:r>
      <w:r w:rsidR="0088690D" w:rsidRPr="00A576F2">
        <w:rPr>
          <w:rFonts w:cstheme="minorHAnsi"/>
          <w:noProof/>
          <w:sz w:val="22"/>
          <w:szCs w:val="22"/>
          <w:lang w:val="en-US"/>
        </w:rPr>
        <w:t xml:space="preserve">the </w:t>
      </w:r>
      <w:r w:rsidR="004F6B2A" w:rsidRPr="00A576F2">
        <w:rPr>
          <w:rFonts w:cstheme="minorHAnsi"/>
          <w:noProof/>
          <w:sz w:val="22"/>
          <w:szCs w:val="22"/>
          <w:lang w:val="en-US"/>
        </w:rPr>
        <w:t xml:space="preserve">branding change </w:t>
      </w:r>
      <w:r w:rsidR="0088690D" w:rsidRPr="00A576F2">
        <w:rPr>
          <w:rFonts w:cstheme="minorHAnsi"/>
          <w:noProof/>
          <w:sz w:val="22"/>
          <w:szCs w:val="22"/>
          <w:lang w:val="en-US"/>
        </w:rPr>
        <w:t>to customers</w:t>
      </w:r>
      <w:r w:rsidR="002272BE" w:rsidRPr="00A576F2">
        <w:rPr>
          <w:rFonts w:cstheme="minorHAnsi"/>
          <w:noProof/>
          <w:sz w:val="22"/>
          <w:szCs w:val="22"/>
          <w:lang w:val="en-US"/>
        </w:rPr>
        <w:t xml:space="preserve"> as the branding roll</w:t>
      </w:r>
      <w:r w:rsidR="002272BE" w:rsidRPr="00296497">
        <w:rPr>
          <w:rFonts w:cstheme="minorHAnsi"/>
          <w:noProof/>
          <w:sz w:val="22"/>
          <w:szCs w:val="22"/>
          <w:lang w:val="en-US"/>
        </w:rPr>
        <w:t>out begins</w:t>
      </w:r>
      <w:r w:rsidR="00E44572" w:rsidRPr="00296497">
        <w:rPr>
          <w:rFonts w:cstheme="minorHAnsi"/>
          <w:noProof/>
          <w:sz w:val="22"/>
          <w:szCs w:val="22"/>
          <w:lang w:val="en-US"/>
        </w:rPr>
        <w:t xml:space="preserve"> on products</w:t>
      </w:r>
      <w:r w:rsidR="00543E94" w:rsidRPr="00296497">
        <w:rPr>
          <w:rFonts w:cstheme="minorHAnsi"/>
          <w:noProof/>
          <w:sz w:val="22"/>
          <w:szCs w:val="22"/>
          <w:lang w:val="en-US"/>
        </w:rPr>
        <w:t xml:space="preserve">, </w:t>
      </w:r>
      <w:r w:rsidR="00E44572" w:rsidRPr="00296497">
        <w:rPr>
          <w:rFonts w:cstheme="minorHAnsi"/>
          <w:noProof/>
          <w:sz w:val="22"/>
          <w:szCs w:val="22"/>
          <w:lang w:val="en-US"/>
        </w:rPr>
        <w:t>packaging</w:t>
      </w:r>
      <w:r w:rsidR="00543E94" w:rsidRPr="00296497">
        <w:rPr>
          <w:rFonts w:cstheme="minorHAnsi"/>
          <w:noProof/>
          <w:sz w:val="22"/>
          <w:szCs w:val="22"/>
          <w:lang w:val="en-US"/>
        </w:rPr>
        <w:t xml:space="preserve"> and beyond</w:t>
      </w:r>
      <w:r w:rsidR="0088690D" w:rsidRPr="00296497">
        <w:rPr>
          <w:rFonts w:cstheme="minorHAnsi"/>
          <w:noProof/>
          <w:sz w:val="22"/>
          <w:szCs w:val="22"/>
          <w:lang w:val="en-US"/>
        </w:rPr>
        <w:t xml:space="preserve">. </w:t>
      </w:r>
    </w:p>
    <w:p w14:paraId="43FA0440" w14:textId="2B825426" w:rsidR="004F6B2A" w:rsidRPr="00762A3B" w:rsidRDefault="004F6B2A" w:rsidP="00787036">
      <w:pPr>
        <w:pStyle w:val="ListParagraph"/>
        <w:numPr>
          <w:ilvl w:val="0"/>
          <w:numId w:val="49"/>
        </w:numPr>
        <w:rPr>
          <w:rFonts w:cstheme="minorHAnsi"/>
          <w:noProof/>
          <w:sz w:val="22"/>
          <w:szCs w:val="22"/>
          <w:lang w:val="en-US"/>
        </w:rPr>
      </w:pP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How </w:t>
      </w:r>
      <w:r w:rsidR="00E75361" w:rsidRPr="00762A3B">
        <w:rPr>
          <w:rFonts w:cstheme="minorHAnsi"/>
          <w:b/>
          <w:bCs/>
          <w:noProof/>
          <w:sz w:val="22"/>
          <w:szCs w:val="22"/>
          <w:lang w:val="en-US"/>
        </w:rPr>
        <w:t>could</w:t>
      </w: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 </w:t>
      </w:r>
      <w:r w:rsidR="0096555E" w:rsidRPr="00762A3B">
        <w:rPr>
          <w:rFonts w:cstheme="minorHAnsi"/>
          <w:b/>
          <w:bCs/>
          <w:noProof/>
          <w:sz w:val="22"/>
          <w:szCs w:val="22"/>
          <w:lang w:val="en-US"/>
        </w:rPr>
        <w:t>the messaging and assets</w:t>
      </w: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 be </w:t>
      </w:r>
      <w:r w:rsidR="0096555E" w:rsidRPr="00762A3B">
        <w:rPr>
          <w:rFonts w:cstheme="minorHAnsi"/>
          <w:b/>
          <w:bCs/>
          <w:noProof/>
          <w:sz w:val="22"/>
          <w:szCs w:val="22"/>
          <w:lang w:val="en-US"/>
        </w:rPr>
        <w:t>shared</w:t>
      </w: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? </w:t>
      </w:r>
      <w:r w:rsidR="009C1E8F" w:rsidRPr="00762A3B">
        <w:rPr>
          <w:rFonts w:cstheme="minorHAnsi"/>
          <w:noProof/>
          <w:sz w:val="22"/>
          <w:szCs w:val="22"/>
          <w:lang w:val="en-US"/>
        </w:rPr>
        <w:t xml:space="preserve">Updates could be provided </w:t>
      </w:r>
      <w:r w:rsidR="00026369" w:rsidRPr="00762A3B">
        <w:rPr>
          <w:rFonts w:cstheme="minorHAnsi"/>
          <w:noProof/>
          <w:sz w:val="22"/>
          <w:szCs w:val="22"/>
          <w:lang w:val="en-US"/>
        </w:rPr>
        <w:t xml:space="preserve">by </w:t>
      </w:r>
      <w:r w:rsidRPr="00762A3B">
        <w:rPr>
          <w:rFonts w:cstheme="minorHAnsi"/>
          <w:noProof/>
          <w:sz w:val="22"/>
          <w:szCs w:val="22"/>
          <w:lang w:val="en-US"/>
        </w:rPr>
        <w:t>customer facing Hologic teams</w:t>
      </w:r>
      <w:r w:rsidR="00026369" w:rsidRPr="00762A3B">
        <w:rPr>
          <w:rFonts w:cstheme="minorHAnsi"/>
          <w:noProof/>
          <w:sz w:val="22"/>
          <w:szCs w:val="22"/>
          <w:lang w:val="en-US"/>
        </w:rPr>
        <w:t>, in person or in writing</w:t>
      </w:r>
      <w:r w:rsidR="001D0973" w:rsidRPr="00762A3B">
        <w:rPr>
          <w:rFonts w:cstheme="minorHAnsi"/>
          <w:noProof/>
          <w:sz w:val="22"/>
          <w:szCs w:val="22"/>
          <w:lang w:val="en-US"/>
        </w:rPr>
        <w:t xml:space="preserve">.  </w:t>
      </w:r>
    </w:p>
    <w:p w14:paraId="726AFABE" w14:textId="4DC27CAA" w:rsidR="004F6B2A" w:rsidRPr="00762A3B" w:rsidRDefault="004F6B2A" w:rsidP="004F6B2A">
      <w:pPr>
        <w:pStyle w:val="ListParagraph"/>
        <w:numPr>
          <w:ilvl w:val="0"/>
          <w:numId w:val="49"/>
        </w:numPr>
        <w:rPr>
          <w:rFonts w:cstheme="minorHAnsi"/>
          <w:noProof/>
          <w:sz w:val="22"/>
          <w:szCs w:val="22"/>
          <w:lang w:val="en-US"/>
        </w:rPr>
      </w:pPr>
      <w:r w:rsidRPr="00762A3B">
        <w:rPr>
          <w:rFonts w:cstheme="minorHAnsi"/>
          <w:b/>
          <w:bCs/>
          <w:noProof/>
          <w:sz w:val="22"/>
          <w:szCs w:val="22"/>
          <w:lang w:val="en-US"/>
        </w:rPr>
        <w:t>What’s the desired outtake</w:t>
      </w:r>
      <w:r w:rsidR="00267CE5"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 amongst our customers</w:t>
      </w:r>
      <w:r w:rsidRPr="00762A3B">
        <w:rPr>
          <w:rFonts w:cstheme="minorHAnsi"/>
          <w:b/>
          <w:bCs/>
          <w:noProof/>
          <w:sz w:val="22"/>
          <w:szCs w:val="22"/>
          <w:lang w:val="en-US"/>
        </w:rPr>
        <w:t xml:space="preserve">? </w:t>
      </w:r>
      <w:r w:rsidRPr="00762A3B">
        <w:rPr>
          <w:rFonts w:cstheme="minorHAnsi"/>
          <w:noProof/>
          <w:sz w:val="22"/>
          <w:szCs w:val="22"/>
          <w:lang w:val="en-US"/>
        </w:rPr>
        <w:t xml:space="preserve">Hologic is a </w:t>
      </w:r>
      <w:r w:rsidR="00A823FF" w:rsidRPr="00762A3B">
        <w:rPr>
          <w:rFonts w:cstheme="minorHAnsi"/>
          <w:noProof/>
          <w:sz w:val="22"/>
          <w:szCs w:val="22"/>
          <w:lang w:val="en-US"/>
        </w:rPr>
        <w:t>progressive</w:t>
      </w:r>
      <w:r w:rsidRPr="00762A3B">
        <w:rPr>
          <w:rFonts w:cstheme="minorHAnsi"/>
          <w:noProof/>
          <w:sz w:val="22"/>
          <w:szCs w:val="22"/>
          <w:lang w:val="en-US"/>
        </w:rPr>
        <w:t xml:space="preserve"> partner that always strives towards improvement</w:t>
      </w:r>
      <w:r w:rsidR="00791B65" w:rsidRPr="00762A3B">
        <w:rPr>
          <w:rFonts w:cstheme="minorHAnsi"/>
          <w:noProof/>
          <w:sz w:val="22"/>
          <w:szCs w:val="22"/>
          <w:lang w:val="en-US"/>
        </w:rPr>
        <w:t xml:space="preserve"> and brings </w:t>
      </w:r>
      <w:r w:rsidR="00A576F2">
        <w:rPr>
          <w:rFonts w:cstheme="minorHAnsi"/>
          <w:noProof/>
          <w:sz w:val="22"/>
          <w:szCs w:val="22"/>
          <w:lang w:val="en-US"/>
        </w:rPr>
        <w:t>customers</w:t>
      </w:r>
      <w:r w:rsidR="00791B65" w:rsidRPr="00762A3B">
        <w:rPr>
          <w:rFonts w:cstheme="minorHAnsi"/>
          <w:noProof/>
          <w:sz w:val="22"/>
          <w:szCs w:val="22"/>
          <w:lang w:val="en-US"/>
        </w:rPr>
        <w:t xml:space="preserve"> on the journey</w:t>
      </w:r>
      <w:r w:rsidR="001D0973" w:rsidRPr="00762A3B">
        <w:rPr>
          <w:rFonts w:cstheme="minorHAnsi"/>
          <w:noProof/>
          <w:sz w:val="22"/>
          <w:szCs w:val="22"/>
          <w:lang w:val="en-US"/>
        </w:rPr>
        <w:t xml:space="preserve">. </w:t>
      </w:r>
      <w:r w:rsidR="00136E00" w:rsidRPr="00762A3B">
        <w:rPr>
          <w:rFonts w:cstheme="minorHAnsi"/>
          <w:noProof/>
          <w:sz w:val="22"/>
          <w:szCs w:val="22"/>
          <w:lang w:val="en-US"/>
        </w:rPr>
        <w:t>They should clearly understand the Hologic goal to improve the customer experience with a more simplified, unified and cohesive brand.</w:t>
      </w:r>
    </w:p>
    <w:p w14:paraId="0A78B398" w14:textId="4FA9AAD6" w:rsidR="004F6B2A" w:rsidRDefault="004F6B2A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</w:p>
    <w:p w14:paraId="2E8D683C" w14:textId="77777777" w:rsidR="00296497" w:rsidRPr="00762A3B" w:rsidRDefault="00296497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</w:p>
    <w:p w14:paraId="1203A464" w14:textId="33316EE9" w:rsidR="004F6B2A" w:rsidRPr="00762A3B" w:rsidRDefault="004F6B2A" w:rsidP="004F6B2A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>Key Messages</w:t>
      </w:r>
    </w:p>
    <w:p w14:paraId="1C384086" w14:textId="77777777" w:rsidR="009866F9" w:rsidRPr="00762A3B" w:rsidRDefault="009866F9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18D44C73" w14:textId="565A6AC1" w:rsidR="00BD7471" w:rsidRPr="00762A3B" w:rsidRDefault="6C2201D6" w:rsidP="00BD7471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Brand</w:t>
      </w:r>
      <w:r w:rsidR="00BD7471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Simplification and</w:t>
      </w: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Consistency: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Hologic has acquired many companies and brands throughout its history</w:t>
      </w:r>
      <w:r w:rsidR="00136E0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.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136E0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W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e are taking the opportunity to update our product</w:t>
      </w:r>
      <w:r w:rsidR="00136E0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branding</w:t>
      </w:r>
      <w:r w:rsidR="00A576F2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, 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drive consistency across our global portfolio</w:t>
      </w:r>
      <w:r w:rsidR="00136E0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A576F2">
        <w:rPr>
          <w:rFonts w:asciiTheme="minorHAnsi" w:hAnsiTheme="minorHAnsi" w:cstheme="minorHAnsi"/>
          <w:noProof/>
          <w:sz w:val="22"/>
          <w:szCs w:val="22"/>
          <w:lang w:val="en-US"/>
        </w:rPr>
        <w:t>and</w:t>
      </w:r>
      <w:r w:rsidR="00136E0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strengthen the Hologic brand.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Having a </w:t>
      </w:r>
      <w:r w:rsidR="00A576F2">
        <w:rPr>
          <w:rFonts w:asciiTheme="minorHAnsi" w:hAnsiTheme="minorHAnsi" w:cstheme="minorHAnsi"/>
          <w:noProof/>
          <w:sz w:val="22"/>
          <w:szCs w:val="22"/>
          <w:lang w:val="en-US"/>
        </w:rPr>
        <w:t>simplified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, </w:t>
      </w:r>
      <w:r w:rsidR="00557A6B">
        <w:rPr>
          <w:rFonts w:asciiTheme="minorHAnsi" w:hAnsiTheme="minorHAnsi" w:cstheme="minorHAnsi"/>
          <w:noProof/>
          <w:sz w:val="22"/>
          <w:szCs w:val="22"/>
          <w:lang w:val="en-US"/>
        </w:rPr>
        <w:t>unified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branding approach makes our products easily identifiable, providing a seamless experience across our leading-edge technologies.</w:t>
      </w:r>
    </w:p>
    <w:p w14:paraId="79E68404" w14:textId="77777777" w:rsidR="00136E00" w:rsidRPr="00762A3B" w:rsidRDefault="00136E00" w:rsidP="00F76CD9">
      <w:pPr>
        <w:rPr>
          <w:rFonts w:asciiTheme="minorHAnsi" w:eastAsiaTheme="minorHAnsi" w:hAnsiTheme="minorHAnsi" w:cstheme="minorHAnsi"/>
          <w:noProof/>
          <w:color w:val="3F3F3F"/>
          <w:sz w:val="22"/>
          <w:szCs w:val="22"/>
          <w:lang w:val="en-US" w:eastAsia="en-US"/>
        </w:rPr>
      </w:pPr>
    </w:p>
    <w:p w14:paraId="4E0E451E" w14:textId="143CBAE9" w:rsidR="00E62776" w:rsidRPr="00762A3B" w:rsidRDefault="2D5A00FC" w:rsidP="337C553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Customer-Centric Approach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: This 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product 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branding update aims to simplify </w:t>
      </w:r>
      <w:r w:rsidR="00136E0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and reduce complexity across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our diverse portfolio of leading-edge technologies</w:t>
      </w:r>
      <w:r w:rsidR="00136E0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. Through research and collaboration with our customers</w:t>
      </w:r>
      <w:r w:rsidR="00E37038">
        <w:rPr>
          <w:rStyle w:val="FootnoteReference"/>
          <w:rFonts w:asciiTheme="minorHAnsi" w:hAnsiTheme="minorHAnsi" w:cstheme="minorHAnsi"/>
          <w:noProof/>
          <w:sz w:val="22"/>
          <w:szCs w:val="22"/>
          <w:lang w:val="en-US"/>
        </w:rPr>
        <w:footnoteReference w:customMarkFollows="1" w:id="2"/>
        <w:t>1</w:t>
      </w:r>
      <w:r w:rsidR="00136E0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, 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the new design</w:t>
      </w:r>
      <w:r w:rsidR="00136E0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creates a consistent experience, regardless of which portfolio or product they interact with.</w:t>
      </w:r>
    </w:p>
    <w:p w14:paraId="44BA4F81" w14:textId="4D75E4D5" w:rsidR="00F003F6" w:rsidRPr="00762A3B" w:rsidRDefault="00F003F6" w:rsidP="00F003F6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2E698903" w14:textId="0BAFA684" w:rsidR="0044045E" w:rsidRPr="00762A3B" w:rsidRDefault="49576C62" w:rsidP="49576C62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No Impact on Quality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: Rest assured, our products remain unchanged, offering the same Hologic </w:t>
      </w:r>
      <w:r w:rsidR="00296497">
        <w:rPr>
          <w:rFonts w:asciiTheme="minorHAnsi" w:hAnsiTheme="minorHAnsi" w:cstheme="minorHAnsi"/>
          <w:noProof/>
          <w:sz w:val="22"/>
          <w:szCs w:val="22"/>
          <w:lang w:val="en-US"/>
        </w:rPr>
        <w:t>quality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you know and trust.</w:t>
      </w:r>
    </w:p>
    <w:p w14:paraId="554DABEB" w14:textId="77777777" w:rsidR="0044045E" w:rsidRPr="00762A3B" w:rsidRDefault="0044045E" w:rsidP="00B738F5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38D38360" w14:textId="77777777" w:rsidR="009F7024" w:rsidRPr="00762A3B" w:rsidRDefault="009F7024" w:rsidP="00B738F5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2563D909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>Customer FAQ</w:t>
      </w:r>
    </w:p>
    <w:p w14:paraId="0289FBF9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</w:p>
    <w:p w14:paraId="029440CC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What changes are you making?</w:t>
      </w:r>
    </w:p>
    <w:p w14:paraId="2735E7D2" w14:textId="7C9D7DCC" w:rsidR="00136E00" w:rsidRPr="00762A3B" w:rsidRDefault="00136E00" w:rsidP="009F70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We are making updates to </w:t>
      </w:r>
      <w:r w:rsidR="00E37038">
        <w:rPr>
          <w:rFonts w:asciiTheme="minorHAnsi" w:hAnsiTheme="minorHAnsi" w:cstheme="minorHAnsi"/>
          <w:noProof/>
          <w:sz w:val="22"/>
          <w:szCs w:val="22"/>
          <w:lang w:val="en-US"/>
        </w:rPr>
        <w:t>product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branding by introducing </w:t>
      </w:r>
      <w:r w:rsidR="00E37038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a 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new</w:t>
      </w:r>
      <w:r w:rsidR="00E37038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logo</w:t>
      </w:r>
      <w:r w:rsidR="00E37038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design</w:t>
      </w:r>
      <w:r w:rsidR="00296497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and adjusting colors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. This is intended to ensure consistency across our global portfolio and establish a stronger connection to the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overall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Hologic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brand. </w:t>
      </w:r>
    </w:p>
    <w:p w14:paraId="21FE9A4D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</w:p>
    <w:p w14:paraId="3F723217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lastRenderedPageBreak/>
        <w:t>Why are you making this change?</w:t>
      </w:r>
    </w:p>
    <w:p w14:paraId="6753AA0A" w14:textId="77777777" w:rsidR="00E37038" w:rsidRPr="00762A3B" w:rsidRDefault="00BD7471" w:rsidP="00E37038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Having a simple, consistent branding approach makes our products easily identifiable, providing a seamless experience across our diverse portfolio of leading-edge technologies.</w:t>
      </w:r>
      <w:r w:rsidR="00E37038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E37038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This change is based on research and collaboration with our valued customers</w:t>
      </w:r>
      <w:r w:rsidR="00E37038">
        <w:rPr>
          <w:rStyle w:val="FootnoteReference"/>
          <w:rFonts w:asciiTheme="minorHAnsi" w:hAnsiTheme="minorHAnsi" w:cstheme="minorHAnsi"/>
          <w:noProof/>
          <w:sz w:val="22"/>
          <w:szCs w:val="22"/>
          <w:lang w:val="en-US"/>
        </w:rPr>
        <w:footnoteReference w:customMarkFollows="1" w:id="3"/>
        <w:t>1</w:t>
      </w:r>
      <w:r w:rsidR="00E37038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.</w:t>
      </w:r>
    </w:p>
    <w:p w14:paraId="35773D57" w14:textId="77777777" w:rsidR="00BD7471" w:rsidRPr="00762A3B" w:rsidRDefault="00BD7471" w:rsidP="009F70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40F37185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Have you changed the product as well?</w:t>
      </w:r>
    </w:p>
    <w:p w14:paraId="5656E44A" w14:textId="719694AD" w:rsidR="009F7024" w:rsidRPr="00762A3B" w:rsidRDefault="009F7024" w:rsidP="009F70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Rest assured, our products remain unchanged, offering the same Hologic </w:t>
      </w:r>
      <w:r w:rsidR="00E37038">
        <w:rPr>
          <w:rFonts w:asciiTheme="minorHAnsi" w:hAnsiTheme="minorHAnsi" w:cstheme="minorHAnsi"/>
          <w:noProof/>
          <w:sz w:val="22"/>
          <w:szCs w:val="22"/>
          <w:lang w:val="en-US"/>
        </w:rPr>
        <w:t>quality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you know and trust.  </w:t>
      </w:r>
    </w:p>
    <w:p w14:paraId="5E80D714" w14:textId="77777777" w:rsidR="009F7024" w:rsidRPr="00762A3B" w:rsidRDefault="009F7024" w:rsidP="009F70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0FC7FF33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What does this mean to me?</w:t>
      </w:r>
    </w:p>
    <w:p w14:paraId="5A8A2690" w14:textId="0AB96651" w:rsidR="00BD7471" w:rsidRPr="00762A3B" w:rsidRDefault="00BD7471" w:rsidP="49576C62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You may notice </w:t>
      </w:r>
      <w:r w:rsidR="00E37038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color and 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branding changes on products and packaging, designed to make our products more recognizable.</w:t>
      </w:r>
    </w:p>
    <w:p w14:paraId="40E55CE4" w14:textId="77777777" w:rsidR="009F7024" w:rsidRPr="00762A3B" w:rsidRDefault="009F7024" w:rsidP="009F70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3A297623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When do the changes come in affect? </w:t>
      </w:r>
    </w:p>
    <w:p w14:paraId="63A5F85A" w14:textId="04EDFA99" w:rsidR="009F7024" w:rsidRPr="00762A3B" w:rsidRDefault="009F7024" w:rsidP="009F70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This branding update will gradually roll out across our products.  </w:t>
      </w:r>
    </w:p>
    <w:p w14:paraId="71357427" w14:textId="77777777" w:rsidR="009F7024" w:rsidRPr="00762A3B" w:rsidRDefault="009F7024" w:rsidP="009F70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2AB5E5BE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What research did you do? </w:t>
      </w:r>
    </w:p>
    <w:p w14:paraId="1F3B8151" w14:textId="6836277E" w:rsidR="009F7024" w:rsidRPr="00762A3B" w:rsidRDefault="66D9618A" w:rsidP="66D9618A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We conducted robust, independent research with customers around the world to understand how we could make our brand easier to recognise and navigate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.</w:t>
      </w:r>
      <w:r w:rsidR="00BD7471" w:rsidRPr="00762A3B">
        <w:rPr>
          <w:rStyle w:val="FootnoteReference"/>
          <w:rFonts w:asciiTheme="minorHAnsi" w:hAnsiTheme="minorHAnsi" w:cstheme="minorHAnsi"/>
          <w:noProof/>
          <w:sz w:val="22"/>
          <w:szCs w:val="22"/>
          <w:lang w:val="en-US"/>
        </w:rPr>
        <w:footnoteReference w:id="4"/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</w:p>
    <w:p w14:paraId="48DCCB5B" w14:textId="77777777" w:rsidR="009F7024" w:rsidRPr="00762A3B" w:rsidRDefault="009F7024" w:rsidP="009F70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59722E1C" w14:textId="77777777" w:rsidR="009F7024" w:rsidRPr="00762A3B" w:rsidRDefault="009F7024" w:rsidP="009F702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I am one of your customers, why didn’t you ask me?  </w:t>
      </w:r>
    </w:p>
    <w:p w14:paraId="0C5FD007" w14:textId="6DF301D9" w:rsidR="009F7024" w:rsidRPr="00762A3B" w:rsidRDefault="009F7024" w:rsidP="009F70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The research</w:t>
      </w:r>
      <w:r w:rsidR="00E37038">
        <w:rPr>
          <w:rStyle w:val="FootnoteReference"/>
          <w:rFonts w:asciiTheme="minorHAnsi" w:hAnsiTheme="minorHAnsi" w:cstheme="minorHAnsi"/>
          <w:noProof/>
          <w:sz w:val="22"/>
          <w:szCs w:val="22"/>
          <w:lang w:val="en-US"/>
        </w:rPr>
        <w:footnoteReference w:customMarkFollows="1" w:id="5"/>
        <w:t>1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was conducted by an independent research company to ensure that we could capture feedback from customers worldwide in the most objective and representative way.  </w:t>
      </w:r>
    </w:p>
    <w:p w14:paraId="28A14C55" w14:textId="77777777" w:rsidR="00762A3B" w:rsidRPr="00762A3B" w:rsidRDefault="00762A3B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br w:type="page"/>
      </w:r>
    </w:p>
    <w:p w14:paraId="0B9F0BFD" w14:textId="38C9968C" w:rsidR="004F6B2A" w:rsidRPr="00762A3B" w:rsidRDefault="00897F24" w:rsidP="004F6B2A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lastRenderedPageBreak/>
        <w:t xml:space="preserve">Copy for a customer </w:t>
      </w:r>
      <w:r w:rsidR="003267DC"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>email or letter</w:t>
      </w:r>
    </w:p>
    <w:p w14:paraId="5C69D570" w14:textId="77777777" w:rsidR="00690409" w:rsidRPr="00762A3B" w:rsidRDefault="00690409" w:rsidP="004F6B2A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</w:p>
    <w:p w14:paraId="42B1C9A0" w14:textId="1A852071" w:rsidR="00690409" w:rsidRPr="00E37038" w:rsidRDefault="00E37038" w:rsidP="00690409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[</w:t>
      </w:r>
      <w:r w:rsidR="00690409"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examples to be included</w:t>
      </w:r>
      <w:r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]</w:t>
      </w:r>
    </w:p>
    <w:p w14:paraId="0F70AFEC" w14:textId="7119A7CE" w:rsidR="006E31B6" w:rsidRPr="00E37038" w:rsidRDefault="006E31B6" w:rsidP="004F6B2A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04434D57" w14:textId="36EA0035" w:rsidR="00E04694" w:rsidRPr="00E37038" w:rsidRDefault="006E31B6" w:rsidP="003267DC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[</w:t>
      </w:r>
      <w:r w:rsidR="00E04694"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Subject: </w:t>
      </w:r>
      <w:r w:rsidR="00AC20AD"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Unifying our </w:t>
      </w:r>
      <w:r w:rsidR="003267DC"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Hologic</w:t>
      </w:r>
      <w:r w:rsidR="00E04694"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Branding</w:t>
      </w:r>
      <w:r w:rsidR="00AC20AD"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]</w:t>
      </w:r>
    </w:p>
    <w:p w14:paraId="24FAB449" w14:textId="77777777" w:rsidR="00E04694" w:rsidRPr="00762A3B" w:rsidRDefault="00E04694" w:rsidP="00E0469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40E31868" w14:textId="1D341A07" w:rsidR="00E04694" w:rsidRPr="00762A3B" w:rsidRDefault="00E04694" w:rsidP="00E0469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Dear </w:t>
      </w:r>
      <w:r w:rsidR="008E50B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[insert c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ustomer</w:t>
      </w:r>
      <w:r w:rsidR="008E50B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name]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,</w:t>
      </w:r>
    </w:p>
    <w:p w14:paraId="632C16FC" w14:textId="77777777" w:rsidR="00E04694" w:rsidRPr="00762A3B" w:rsidRDefault="00E04694" w:rsidP="00E0469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6FAC1EB2" w14:textId="748E6AC8" w:rsidR="00BD7471" w:rsidRPr="00762A3B" w:rsidRDefault="00BD7471" w:rsidP="002E13F7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I am excited to inform you that we are updating the Hologic branding on our products </w:t>
      </w:r>
      <w:r w:rsidR="00E37038">
        <w:rPr>
          <w:rFonts w:asciiTheme="minorHAnsi" w:hAnsiTheme="minorHAnsi" w:cstheme="minorHAnsi"/>
          <w:noProof/>
          <w:sz w:val="22"/>
          <w:szCs w:val="22"/>
          <w:lang w:val="en-US"/>
        </w:rPr>
        <w:t>and pacakging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. The same quality products you know and trust will now be presented in a visually unified brand.</w:t>
      </w:r>
    </w:p>
    <w:p w14:paraId="1D34D535" w14:textId="77777777" w:rsidR="000C6319" w:rsidRPr="00762A3B" w:rsidRDefault="000C6319" w:rsidP="00CA435B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3E6640EF" w14:textId="39C3FCD5" w:rsidR="000C6319" w:rsidRPr="00762A3B" w:rsidRDefault="000C6319" w:rsidP="00E37038">
      <w:pPr>
        <w:ind w:left="720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Wh</w:t>
      </w:r>
      <w:r w:rsidR="00E0658E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y</w:t>
      </w:r>
      <w:r w:rsidR="004B6067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  <w:r w:rsidR="002A7807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the </w:t>
      </w:r>
      <w:r w:rsidR="009006FC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C</w:t>
      </w:r>
      <w:r w:rsidR="00680B06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hang</w:t>
      </w:r>
      <w:r w:rsidR="002A7807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e</w:t>
      </w:r>
      <w:r w:rsidR="00680B06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? </w:t>
      </w:r>
    </w:p>
    <w:p w14:paraId="0035CFCB" w14:textId="365CB4CE" w:rsidR="00BD7471" w:rsidRPr="00762A3B" w:rsidRDefault="00BD7471" w:rsidP="00E37038">
      <w:pPr>
        <w:ind w:left="720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Having a simple, consistent branding approach makes our products easily identifiable, providing a seamless experience across our diverse portfolio of leading-edge technologies. It follows research and collaboration with valued customers like you.</w:t>
      </w:r>
      <w:r w:rsidR="00E37038">
        <w:rPr>
          <w:rStyle w:val="FootnoteReference"/>
          <w:rFonts w:asciiTheme="minorHAnsi" w:hAnsiTheme="minorHAnsi" w:cstheme="minorHAnsi"/>
          <w:noProof/>
          <w:sz w:val="22"/>
          <w:szCs w:val="22"/>
          <w:lang w:val="en-US"/>
        </w:rPr>
        <w:footnoteReference w:customMarkFollows="1" w:id="6"/>
        <w:t>1</w:t>
      </w:r>
    </w:p>
    <w:p w14:paraId="06FAD9BE" w14:textId="77777777" w:rsidR="002E13F7" w:rsidRPr="00762A3B" w:rsidRDefault="002E13F7" w:rsidP="00E37038">
      <w:pPr>
        <w:ind w:left="720"/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0EC221F6" w14:textId="41E14EF8" w:rsidR="00FA4E9F" w:rsidRPr="00762A3B" w:rsidRDefault="006E46BA" w:rsidP="00E37038">
      <w:pPr>
        <w:ind w:left="720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For nearly 40 years, Hologic </w:t>
      </w:r>
      <w:r w:rsidR="006D00EB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has </w:t>
      </w:r>
      <w:r w:rsidR="00DE72B7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led the way in advancing</w:t>
      </w:r>
      <w:r w:rsidR="00C638B6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80662D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women’s health through </w:t>
      </w:r>
      <w:r w:rsidR="00C638B6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leading-edge technologies</w:t>
      </w:r>
      <w:r w:rsidR="006D00EB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80662D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for </w:t>
      </w:r>
      <w:r w:rsidR="00A846D0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early detection, diagnosis and treatment.  </w:t>
      </w:r>
      <w:r w:rsidR="00164C13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With a diverse </w:t>
      </w:r>
      <w:r w:rsidR="00735A0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portfolio in diagnostics, breast,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skeletal,</w:t>
      </w:r>
      <w:r w:rsidR="00735A0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cervical and </w:t>
      </w:r>
      <w:r w:rsidR="00110D1A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gynecological</w:t>
      </w:r>
      <w:r w:rsidR="00735A0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health</w:t>
      </w:r>
      <w:r w:rsidR="00164C13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, we are unifying our </w:t>
      </w:r>
      <w:r w:rsidR="00690409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product </w:t>
      </w:r>
      <w:r w:rsidR="00164C13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brand</w:t>
      </w:r>
      <w:r w:rsidR="00BD747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design</w:t>
      </w:r>
      <w:r w:rsidR="00164C13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.  </w:t>
      </w:r>
      <w:r w:rsidR="00735A0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 </w:t>
      </w:r>
    </w:p>
    <w:p w14:paraId="16055146" w14:textId="77777777" w:rsidR="00F77E53" w:rsidRPr="00762A3B" w:rsidRDefault="00F77E53" w:rsidP="00E37038">
      <w:pPr>
        <w:ind w:left="720"/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410618C1" w14:textId="2EDCEA85" w:rsidR="00F77E53" w:rsidRPr="00762A3B" w:rsidRDefault="00F77E53" w:rsidP="00E37038">
      <w:pPr>
        <w:ind w:left="720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What</w:t>
      </w:r>
      <w:r w:rsidR="009956C7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i</w:t>
      </w: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s </w:t>
      </w:r>
      <w:r w:rsidR="009006FC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N</w:t>
      </w:r>
      <w:r w:rsidR="00943AD9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ew</w:t>
      </w: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?</w:t>
      </w:r>
    </w:p>
    <w:p w14:paraId="16EC6EBD" w14:textId="36F16B82" w:rsidR="00DB7194" w:rsidRPr="00762A3B" w:rsidRDefault="00690409" w:rsidP="00E37038">
      <w:pPr>
        <w:ind w:left="720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Our products will feature uniform product branding</w:t>
      </w:r>
      <w:r w:rsidR="00DB7194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, 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visually similar </w:t>
      </w:r>
      <w:r w:rsidR="00DB7194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to the existing Hologic logo. This update will gradually roll out across our products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.</w:t>
      </w:r>
    </w:p>
    <w:p w14:paraId="29014972" w14:textId="77777777" w:rsidR="00690409" w:rsidRPr="00762A3B" w:rsidRDefault="00690409" w:rsidP="00E37038">
      <w:pPr>
        <w:ind w:left="720"/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7A6BCEB9" w14:textId="5BB36A8A" w:rsidR="004A2B2C" w:rsidRPr="00762A3B" w:rsidRDefault="006C1B5C" w:rsidP="00E37038">
      <w:pPr>
        <w:ind w:left="720"/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What</w:t>
      </w:r>
      <w:r w:rsidR="00943AD9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 </w:t>
      </w:r>
      <w:r w:rsidR="00690409"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does this Mean to You</w:t>
      </w: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?</w:t>
      </w:r>
    </w:p>
    <w:p w14:paraId="5DEFA6B6" w14:textId="7599919F" w:rsidR="006C1B5C" w:rsidRPr="00762A3B" w:rsidRDefault="66D9618A" w:rsidP="00E37038">
      <w:pPr>
        <w:ind w:left="720"/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No action is needed. </w:t>
      </w:r>
      <w:r w:rsidR="00690409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You may notice color and branding changes on products and packaging, designed to make our products more recognizable. 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We simply wanted to inform you of the change</w:t>
      </w:r>
      <w:r w:rsidR="00690409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in adance.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</w:p>
    <w:p w14:paraId="5359D87B" w14:textId="55631640" w:rsidR="66D9618A" w:rsidRPr="00762A3B" w:rsidRDefault="66D9618A" w:rsidP="66D9618A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4034D202" w14:textId="77777777" w:rsidR="00F1437E" w:rsidRPr="00762A3B" w:rsidRDefault="00F1437E" w:rsidP="000E4E3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1F748490" w14:textId="77777777" w:rsidR="00E37038" w:rsidRPr="00762A3B" w:rsidRDefault="00E04694" w:rsidP="00E37038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We appreciate your continued partnership as we strive to better </w:t>
      </w:r>
      <w:r w:rsidR="00C00DEC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meet</w:t>
      </w: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your needs. </w:t>
      </w:r>
      <w:r w:rsidR="00E37038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If you have any questions, don't hesitate to reach out to us.</w:t>
      </w:r>
    </w:p>
    <w:p w14:paraId="1EB961FA" w14:textId="540E4F45" w:rsidR="00E04694" w:rsidRPr="00762A3B" w:rsidRDefault="00E04694" w:rsidP="00857BBD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48F0747C" w14:textId="77777777" w:rsidR="00E04694" w:rsidRPr="00762A3B" w:rsidRDefault="00E04694" w:rsidP="00E0469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0BADC3C6" w14:textId="13E6204F" w:rsidR="00E04694" w:rsidRPr="00762A3B" w:rsidRDefault="00857BBD" w:rsidP="00E0469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Yours s</w:t>
      </w:r>
      <w:r w:rsidR="00E04694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incerely,</w:t>
      </w:r>
    </w:p>
    <w:p w14:paraId="243C48B1" w14:textId="77777777" w:rsidR="00E04694" w:rsidRPr="00762A3B" w:rsidRDefault="00E04694" w:rsidP="00E0469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37BD65E6" w14:textId="77777777" w:rsidR="00E04694" w:rsidRPr="00762A3B" w:rsidRDefault="00E04694" w:rsidP="00E0469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[Your Name]</w:t>
      </w:r>
    </w:p>
    <w:p w14:paraId="77FAF9D9" w14:textId="77777777" w:rsidR="00E04694" w:rsidRPr="00762A3B" w:rsidRDefault="00E04694" w:rsidP="00E0469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[Your Title/Position]</w:t>
      </w:r>
    </w:p>
    <w:p w14:paraId="2FD09A1F" w14:textId="77777777" w:rsidR="00690409" w:rsidRPr="00762A3B" w:rsidRDefault="00690409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br w:type="page"/>
      </w:r>
    </w:p>
    <w:p w14:paraId="699A0B12" w14:textId="3D603B52" w:rsidR="00E524A6" w:rsidRPr="00762A3B" w:rsidRDefault="009F7024" w:rsidP="00E04694">
      <w:pPr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lastRenderedPageBreak/>
        <w:t xml:space="preserve">Copy for a </w:t>
      </w:r>
      <w:r w:rsidR="00531B30"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 xml:space="preserve">PPT </w:t>
      </w: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>Slide</w:t>
      </w:r>
      <w:r w:rsidR="00033D8C" w:rsidRPr="00762A3B">
        <w:rPr>
          <w:rFonts w:asciiTheme="minorHAnsi" w:hAnsiTheme="minorHAnsi" w:cstheme="minorHAnsi"/>
          <w:b/>
          <w:bCs/>
          <w:noProof/>
          <w:sz w:val="22"/>
          <w:szCs w:val="22"/>
          <w:u w:val="single"/>
          <w:lang w:val="en-US"/>
        </w:rPr>
        <w:t xml:space="preserve"> </w:t>
      </w:r>
    </w:p>
    <w:p w14:paraId="1B860CC7" w14:textId="77777777" w:rsidR="00E524A6" w:rsidRPr="00E37038" w:rsidRDefault="00E524A6" w:rsidP="00E0469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7F507A6A" w14:textId="7E6E2796" w:rsidR="00E37038" w:rsidRPr="00E37038" w:rsidRDefault="00E37038" w:rsidP="00E37038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[examples to be included]</w:t>
      </w:r>
    </w:p>
    <w:p w14:paraId="11CCF7F0" w14:textId="77777777" w:rsidR="00E37038" w:rsidRPr="00E37038" w:rsidRDefault="00E37038" w:rsidP="00E0469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66CC96DE" w14:textId="6AB0B7F2" w:rsidR="00424E06" w:rsidRPr="00E37038" w:rsidRDefault="00E37038" w:rsidP="00E04694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[</w:t>
      </w:r>
      <w:r w:rsidR="00424E06"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Headline:</w:t>
      </w:r>
      <w:r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]</w:t>
      </w:r>
    </w:p>
    <w:p w14:paraId="08CBCE71" w14:textId="284C97FB" w:rsidR="006666D6" w:rsidRPr="00E37038" w:rsidRDefault="66D9618A" w:rsidP="66D9618A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New Unified </w:t>
      </w:r>
      <w:r w:rsidR="00690409"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Product </w:t>
      </w:r>
      <w:r w:rsidRPr="00E37038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Branding</w:t>
      </w:r>
    </w:p>
    <w:p w14:paraId="2DCCE166" w14:textId="77777777" w:rsidR="00895AFC" w:rsidRPr="00762A3B" w:rsidRDefault="00895AFC" w:rsidP="006666D6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2F6E7084" w14:textId="38691540" w:rsidR="00D11891" w:rsidRPr="00762A3B" w:rsidRDefault="00E37038" w:rsidP="00271D8D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t>Our product b</w:t>
      </w:r>
      <w:r w:rsidR="00271D8D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randing</w:t>
      </w:r>
      <w:r w:rsidR="009E582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 w:rsidR="00AF0022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is being updated </w:t>
      </w:r>
      <w:r w:rsidR="009E582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to give our global portfolio a</w:t>
      </w:r>
      <w:r w:rsidR="00105663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  <w:r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more unified and </w:t>
      </w:r>
      <w:r w:rsidR="009E582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consistent look</w:t>
      </w:r>
      <w:r w:rsidR="00C46559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.</w:t>
      </w:r>
      <w:r w:rsidR="009E5821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</w:p>
    <w:p w14:paraId="11D6583A" w14:textId="77777777" w:rsidR="009E5821" w:rsidRPr="00762A3B" w:rsidRDefault="009E5821" w:rsidP="009E5821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15013513" w14:textId="77777777" w:rsidR="00981197" w:rsidRPr="00762A3B" w:rsidRDefault="00981197" w:rsidP="00981197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What's New?</w:t>
      </w:r>
    </w:p>
    <w:p w14:paraId="28525CAD" w14:textId="3BB26AE1" w:rsidR="00690409" w:rsidRPr="00762A3B" w:rsidRDefault="00E37038" w:rsidP="00981197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t>Hologic</w:t>
      </w:r>
      <w:r w:rsidR="00690409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products</w:t>
      </w:r>
      <w:r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and pacaking</w:t>
      </w:r>
      <w:r w:rsidR="00690409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will feature </w:t>
      </w:r>
      <w:r w:rsidR="00296497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new, </w:t>
      </w:r>
      <w:r w:rsidR="00690409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uniform branding, visually similar to the existing Hologic logo. </w:t>
      </w:r>
    </w:p>
    <w:p w14:paraId="2B5AB6E3" w14:textId="77777777" w:rsidR="00981197" w:rsidRPr="00762A3B" w:rsidRDefault="00981197" w:rsidP="00981197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</w:p>
    <w:p w14:paraId="67036589" w14:textId="77777777" w:rsidR="009E5821" w:rsidRPr="00762A3B" w:rsidRDefault="009E5821" w:rsidP="009E5821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>Why the Change?</w:t>
      </w:r>
    </w:p>
    <w:p w14:paraId="72B754CD" w14:textId="22AB1984" w:rsidR="00690409" w:rsidRPr="00762A3B" w:rsidRDefault="00690409" w:rsidP="00690409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A simplified, consistent branding approach makes our products easily identifiable, providing a seamless experience across our diverse portfolio of leading-edge technologies. </w:t>
      </w:r>
    </w:p>
    <w:p w14:paraId="5AA89065" w14:textId="77777777" w:rsidR="004E1A24" w:rsidRPr="00762A3B" w:rsidRDefault="004E1A24" w:rsidP="004E1A24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1373AB4B" w14:textId="753E25F6" w:rsidR="008625DE" w:rsidRPr="00762A3B" w:rsidRDefault="008625DE" w:rsidP="009E5821">
      <w:pPr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b/>
          <w:bCs/>
          <w:noProof/>
          <w:sz w:val="22"/>
          <w:szCs w:val="22"/>
          <w:lang w:val="en-US"/>
        </w:rPr>
        <w:t xml:space="preserve">When? </w:t>
      </w:r>
    </w:p>
    <w:p w14:paraId="53B5B71B" w14:textId="657144FE" w:rsidR="003D136C" w:rsidRPr="00762A3B" w:rsidRDefault="009E5821" w:rsidP="009E5821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>This update will gradually roll out across our products</w:t>
      </w:r>
      <w:r w:rsidR="00FC5C06" w:rsidRPr="00762A3B">
        <w:rPr>
          <w:rFonts w:asciiTheme="minorHAnsi" w:hAnsiTheme="minorHAnsi" w:cstheme="minorHAnsi"/>
          <w:noProof/>
          <w:sz w:val="22"/>
          <w:szCs w:val="22"/>
          <w:lang w:val="en-US"/>
        </w:rPr>
        <w:t xml:space="preserve"> </w:t>
      </w:r>
    </w:p>
    <w:p w14:paraId="33AB841B" w14:textId="77777777" w:rsidR="00B313B7" w:rsidRPr="00762A3B" w:rsidRDefault="00B313B7" w:rsidP="009E5821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1D29AC3A" w14:textId="77777777" w:rsidR="00B313B7" w:rsidRPr="00762A3B" w:rsidRDefault="00B313B7" w:rsidP="009E5821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776C3642" w14:textId="77777777" w:rsidR="00762A3B" w:rsidRPr="00762A3B" w:rsidRDefault="00762A3B" w:rsidP="66D9618A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49253B10" w14:textId="77777777" w:rsidR="00762A3B" w:rsidRPr="00762A3B" w:rsidRDefault="00762A3B" w:rsidP="66D9618A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60FC4BED" w14:textId="77777777" w:rsidR="00762A3B" w:rsidRPr="00762A3B" w:rsidRDefault="00762A3B" w:rsidP="00762A3B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7FB3AAA1" w14:textId="77777777" w:rsidR="00762A3B" w:rsidRPr="00762A3B" w:rsidRDefault="00762A3B" w:rsidP="00762A3B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</w:p>
    <w:p w14:paraId="22B46FC4" w14:textId="4DF4E5E5" w:rsidR="00762A3B" w:rsidRPr="00762A3B" w:rsidRDefault="0087742A" w:rsidP="66D9618A">
      <w:pPr>
        <w:rPr>
          <w:rFonts w:asciiTheme="minorHAnsi" w:hAnsiTheme="minorHAnsi" w:cstheme="minorHAnsi"/>
          <w:noProof/>
          <w:sz w:val="22"/>
          <w:szCs w:val="22"/>
          <w:lang w:val="en-US"/>
        </w:rPr>
      </w:pPr>
      <w:r>
        <w:rPr>
          <w:rFonts w:asciiTheme="minorHAnsi" w:hAnsiTheme="minorHAnsi" w:cstheme="minorHAnsi"/>
          <w:noProof/>
          <w:sz w:val="22"/>
          <w:szCs w:val="22"/>
          <w:lang w:val="en-US"/>
        </w:rPr>
        <w:t>MISC-10082-EUR-2101 Rev 001</w:t>
      </w:r>
    </w:p>
    <w:sectPr w:rsidR="00762A3B" w:rsidRPr="00762A3B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BFFB3" w14:textId="77777777" w:rsidR="00F659FB" w:rsidRDefault="00F659FB" w:rsidP="00BE03BA">
      <w:r>
        <w:separator/>
      </w:r>
    </w:p>
  </w:endnote>
  <w:endnote w:type="continuationSeparator" w:id="0">
    <w:p w14:paraId="2F41E42A" w14:textId="77777777" w:rsidR="00F659FB" w:rsidRDefault="00F659FB" w:rsidP="00BE03BA">
      <w:r>
        <w:continuationSeparator/>
      </w:r>
    </w:p>
  </w:endnote>
  <w:endnote w:type="continuationNotice" w:id="1">
    <w:p w14:paraId="23CCAEAE" w14:textId="77777777" w:rsidR="00F659FB" w:rsidRDefault="00F659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0538128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8D04ED" w14:textId="711FCBA4" w:rsidR="00BE03BA" w:rsidRDefault="00BE03BA" w:rsidP="00100F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BFE298E" w14:textId="77777777" w:rsidR="00BE03BA" w:rsidRDefault="00BE03BA" w:rsidP="00BE03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21384476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E08C30" w14:textId="4921264F" w:rsidR="00BE03BA" w:rsidRDefault="00BE03BA" w:rsidP="00100FE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682859" w14:textId="77777777" w:rsidR="00BE03BA" w:rsidRDefault="00BE03BA" w:rsidP="00BE03B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A875" w14:textId="77777777" w:rsidR="00F659FB" w:rsidRDefault="00F659FB" w:rsidP="00BE03BA">
      <w:r>
        <w:separator/>
      </w:r>
    </w:p>
  </w:footnote>
  <w:footnote w:type="continuationSeparator" w:id="0">
    <w:p w14:paraId="6DB1212E" w14:textId="77777777" w:rsidR="00F659FB" w:rsidRDefault="00F659FB" w:rsidP="00BE03BA">
      <w:r>
        <w:continuationSeparator/>
      </w:r>
    </w:p>
  </w:footnote>
  <w:footnote w:type="continuationNotice" w:id="1">
    <w:p w14:paraId="6964032B" w14:textId="77777777" w:rsidR="00F659FB" w:rsidRDefault="00F659FB"/>
  </w:footnote>
  <w:footnote w:id="2">
    <w:p w14:paraId="18D3403B" w14:textId="7F698F53" w:rsidR="009F00C0" w:rsidRDefault="00E37038">
      <w:pPr>
        <w:pStyle w:val="FootnoteText"/>
      </w:pPr>
      <w:r>
        <w:rPr>
          <w:rStyle w:val="FootnoteReference"/>
        </w:rPr>
        <w:t>1</w:t>
      </w:r>
      <w:r>
        <w:t xml:space="preserve"> </w:t>
      </w:r>
      <w:r w:rsidR="009F00C0" w:rsidRPr="009F00C0">
        <w:t xml:space="preserve">Market research was commissioned by Hologic through independent market research agency </w:t>
      </w:r>
      <w:r w:rsidR="009F00C0">
        <w:t>Suazio</w:t>
      </w:r>
      <w:r w:rsidR="009F00C0" w:rsidRPr="009F00C0">
        <w:t>.</w:t>
      </w:r>
    </w:p>
  </w:footnote>
  <w:footnote w:id="3">
    <w:p w14:paraId="4FC89412" w14:textId="2F062473" w:rsidR="00E37038" w:rsidRDefault="00E37038" w:rsidP="00E37038">
      <w:pPr>
        <w:pStyle w:val="FootnoteText"/>
      </w:pPr>
      <w:r>
        <w:rPr>
          <w:rStyle w:val="FootnoteReference"/>
        </w:rPr>
        <w:t>1</w:t>
      </w:r>
      <w:r>
        <w:t xml:space="preserve"> </w:t>
      </w:r>
      <w:r w:rsidR="009F00C0">
        <w:rPr>
          <w:rStyle w:val="FootnoteReference"/>
        </w:rPr>
        <w:t>1</w:t>
      </w:r>
      <w:r w:rsidR="009F00C0">
        <w:t xml:space="preserve"> </w:t>
      </w:r>
      <w:r w:rsidR="009F00C0" w:rsidRPr="009F00C0">
        <w:t xml:space="preserve">Market research was commissioned by Hologic through independent market research agency </w:t>
      </w:r>
      <w:r w:rsidR="009F00C0">
        <w:t>Suazio</w:t>
      </w:r>
      <w:r w:rsidR="009F00C0" w:rsidRPr="009F00C0">
        <w:t>.</w:t>
      </w:r>
    </w:p>
  </w:footnote>
  <w:footnote w:id="4">
    <w:p w14:paraId="00960111" w14:textId="6FAD6BE2" w:rsidR="00BD7471" w:rsidRDefault="00BD7471">
      <w:pPr>
        <w:pStyle w:val="FootnoteText"/>
      </w:pPr>
    </w:p>
  </w:footnote>
  <w:footnote w:id="5">
    <w:p w14:paraId="1E9AD35A" w14:textId="6B10B270" w:rsidR="00E37038" w:rsidRDefault="00E37038">
      <w:pPr>
        <w:pStyle w:val="FootnoteText"/>
      </w:pPr>
    </w:p>
  </w:footnote>
  <w:footnote w:id="6">
    <w:p w14:paraId="1D910274" w14:textId="07EA7B81" w:rsidR="00E37038" w:rsidRDefault="00E37038">
      <w:pPr>
        <w:pStyle w:val="FootnoteText"/>
      </w:pPr>
      <w:r>
        <w:rPr>
          <w:rStyle w:val="FootnoteReference"/>
        </w:rPr>
        <w:t>1</w:t>
      </w:r>
      <w:r>
        <w:t xml:space="preserve"> </w:t>
      </w:r>
      <w:r w:rsidR="009F00C0" w:rsidRPr="009F00C0">
        <w:t xml:space="preserve">Market research was commissioned by Hologic through independent market research agency </w:t>
      </w:r>
      <w:r w:rsidR="009F00C0">
        <w:t>Suazio</w:t>
      </w:r>
      <w:r w:rsidR="009F00C0" w:rsidRPr="009F00C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3049C"/>
    <w:multiLevelType w:val="hybridMultilevel"/>
    <w:tmpl w:val="0FAA5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7253"/>
    <w:multiLevelType w:val="hybridMultilevel"/>
    <w:tmpl w:val="367C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51E31"/>
    <w:multiLevelType w:val="hybridMultilevel"/>
    <w:tmpl w:val="CFCA0820"/>
    <w:lvl w:ilvl="0" w:tplc="F640B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4E5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0AF9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462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1C8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84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AF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28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D48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5F4D47"/>
    <w:multiLevelType w:val="hybridMultilevel"/>
    <w:tmpl w:val="BF22F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714DF"/>
    <w:multiLevelType w:val="hybridMultilevel"/>
    <w:tmpl w:val="AB8A40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6E1F9F"/>
    <w:multiLevelType w:val="hybridMultilevel"/>
    <w:tmpl w:val="9074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459EE"/>
    <w:multiLevelType w:val="hybridMultilevel"/>
    <w:tmpl w:val="9CF27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FA0E4A"/>
    <w:multiLevelType w:val="multilevel"/>
    <w:tmpl w:val="C32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FB47AA"/>
    <w:multiLevelType w:val="hybridMultilevel"/>
    <w:tmpl w:val="0ABC2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D2874"/>
    <w:multiLevelType w:val="hybridMultilevel"/>
    <w:tmpl w:val="5650D3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E62EC"/>
    <w:multiLevelType w:val="hybridMultilevel"/>
    <w:tmpl w:val="6AE68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758B5"/>
    <w:multiLevelType w:val="hybridMultilevel"/>
    <w:tmpl w:val="B5AE5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A3F0F"/>
    <w:multiLevelType w:val="hybridMultilevel"/>
    <w:tmpl w:val="DB060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16215"/>
    <w:multiLevelType w:val="hybridMultilevel"/>
    <w:tmpl w:val="13B67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44F3A"/>
    <w:multiLevelType w:val="hybridMultilevel"/>
    <w:tmpl w:val="3DFA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C44AC"/>
    <w:multiLevelType w:val="hybridMultilevel"/>
    <w:tmpl w:val="67C21624"/>
    <w:lvl w:ilvl="0" w:tplc="C846E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E7F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5E0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A82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9A3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89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67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E0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388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9502A82"/>
    <w:multiLevelType w:val="hybridMultilevel"/>
    <w:tmpl w:val="D08C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693A99"/>
    <w:multiLevelType w:val="hybridMultilevel"/>
    <w:tmpl w:val="8CB6C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771BB"/>
    <w:multiLevelType w:val="hybridMultilevel"/>
    <w:tmpl w:val="D898C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97040"/>
    <w:multiLevelType w:val="hybridMultilevel"/>
    <w:tmpl w:val="4B265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F7AA6"/>
    <w:multiLevelType w:val="hybridMultilevel"/>
    <w:tmpl w:val="F2E28A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4B1724"/>
    <w:multiLevelType w:val="hybridMultilevel"/>
    <w:tmpl w:val="08AE7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F685F"/>
    <w:multiLevelType w:val="hybridMultilevel"/>
    <w:tmpl w:val="7ED06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740DA"/>
    <w:multiLevelType w:val="hybridMultilevel"/>
    <w:tmpl w:val="7BF49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AB03D7"/>
    <w:multiLevelType w:val="hybridMultilevel"/>
    <w:tmpl w:val="47666E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1210B8"/>
    <w:multiLevelType w:val="hybridMultilevel"/>
    <w:tmpl w:val="09D477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58D7E4C"/>
    <w:multiLevelType w:val="hybridMultilevel"/>
    <w:tmpl w:val="212E2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74912"/>
    <w:multiLevelType w:val="hybridMultilevel"/>
    <w:tmpl w:val="06007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43F13"/>
    <w:multiLevelType w:val="hybridMultilevel"/>
    <w:tmpl w:val="DAC2E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5D3976"/>
    <w:multiLevelType w:val="hybridMultilevel"/>
    <w:tmpl w:val="33605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AA0344"/>
    <w:multiLevelType w:val="hybridMultilevel"/>
    <w:tmpl w:val="140A0B50"/>
    <w:lvl w:ilvl="0" w:tplc="6310F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468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ADD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86B3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C3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1A4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AD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ECB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16E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CC1590B"/>
    <w:multiLevelType w:val="hybridMultilevel"/>
    <w:tmpl w:val="9934F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8E5113"/>
    <w:multiLevelType w:val="hybridMultilevel"/>
    <w:tmpl w:val="07964C5E"/>
    <w:lvl w:ilvl="0" w:tplc="1E96B7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A2E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9E6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927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5CB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149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920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66D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2CC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500C28B1"/>
    <w:multiLevelType w:val="hybridMultilevel"/>
    <w:tmpl w:val="91F87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557896"/>
    <w:multiLevelType w:val="hybridMultilevel"/>
    <w:tmpl w:val="E1422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D7710D"/>
    <w:multiLevelType w:val="hybridMultilevel"/>
    <w:tmpl w:val="80F6C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D6662F"/>
    <w:multiLevelType w:val="hybridMultilevel"/>
    <w:tmpl w:val="C500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03BA9"/>
    <w:multiLevelType w:val="hybridMultilevel"/>
    <w:tmpl w:val="096CD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25D17"/>
    <w:multiLevelType w:val="hybridMultilevel"/>
    <w:tmpl w:val="09FA3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5E7890"/>
    <w:multiLevelType w:val="hybridMultilevel"/>
    <w:tmpl w:val="21A2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2073C"/>
    <w:multiLevelType w:val="hybridMultilevel"/>
    <w:tmpl w:val="94AE5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7967DA"/>
    <w:multiLevelType w:val="hybridMultilevel"/>
    <w:tmpl w:val="B57C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FC7F02"/>
    <w:multiLevelType w:val="hybridMultilevel"/>
    <w:tmpl w:val="6524A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A46CAF"/>
    <w:multiLevelType w:val="hybridMultilevel"/>
    <w:tmpl w:val="776A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6D0296"/>
    <w:multiLevelType w:val="multilevel"/>
    <w:tmpl w:val="C326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AAD3B36"/>
    <w:multiLevelType w:val="hybridMultilevel"/>
    <w:tmpl w:val="A9BAE1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E311D76"/>
    <w:multiLevelType w:val="hybridMultilevel"/>
    <w:tmpl w:val="F75E9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F83CCD"/>
    <w:multiLevelType w:val="hybridMultilevel"/>
    <w:tmpl w:val="808AB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5F117C"/>
    <w:multiLevelType w:val="hybridMultilevel"/>
    <w:tmpl w:val="EFD0B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1663">
    <w:abstractNumId w:val="26"/>
  </w:num>
  <w:num w:numId="2" w16cid:durableId="1566911183">
    <w:abstractNumId w:val="11"/>
  </w:num>
  <w:num w:numId="3" w16cid:durableId="73667365">
    <w:abstractNumId w:val="48"/>
  </w:num>
  <w:num w:numId="4" w16cid:durableId="1854414452">
    <w:abstractNumId w:val="19"/>
  </w:num>
  <w:num w:numId="5" w16cid:durableId="667319821">
    <w:abstractNumId w:val="22"/>
  </w:num>
  <w:num w:numId="6" w16cid:durableId="1973747796">
    <w:abstractNumId w:val="46"/>
  </w:num>
  <w:num w:numId="7" w16cid:durableId="1529299716">
    <w:abstractNumId w:val="3"/>
  </w:num>
  <w:num w:numId="8" w16cid:durableId="871848835">
    <w:abstractNumId w:val="18"/>
  </w:num>
  <w:num w:numId="9" w16cid:durableId="806314513">
    <w:abstractNumId w:val="28"/>
  </w:num>
  <w:num w:numId="10" w16cid:durableId="229728043">
    <w:abstractNumId w:val="8"/>
  </w:num>
  <w:num w:numId="11" w16cid:durableId="1055007335">
    <w:abstractNumId w:val="44"/>
  </w:num>
  <w:num w:numId="12" w16cid:durableId="1824659865">
    <w:abstractNumId w:val="7"/>
  </w:num>
  <w:num w:numId="13" w16cid:durableId="511146450">
    <w:abstractNumId w:val="20"/>
  </w:num>
  <w:num w:numId="14" w16cid:durableId="854684974">
    <w:abstractNumId w:val="2"/>
  </w:num>
  <w:num w:numId="15" w16cid:durableId="854152821">
    <w:abstractNumId w:val="41"/>
  </w:num>
  <w:num w:numId="16" w16cid:durableId="1170949119">
    <w:abstractNumId w:val="21"/>
  </w:num>
  <w:num w:numId="17" w16cid:durableId="904989500">
    <w:abstractNumId w:val="43"/>
  </w:num>
  <w:num w:numId="18" w16cid:durableId="496459788">
    <w:abstractNumId w:val="27"/>
  </w:num>
  <w:num w:numId="19" w16cid:durableId="2061325395">
    <w:abstractNumId w:val="24"/>
  </w:num>
  <w:num w:numId="20" w16cid:durableId="1454985728">
    <w:abstractNumId w:val="32"/>
  </w:num>
  <w:num w:numId="21" w16cid:durableId="854078031">
    <w:abstractNumId w:val="36"/>
  </w:num>
  <w:num w:numId="22" w16cid:durableId="1027946893">
    <w:abstractNumId w:val="45"/>
  </w:num>
  <w:num w:numId="23" w16cid:durableId="1856189512">
    <w:abstractNumId w:val="33"/>
  </w:num>
  <w:num w:numId="24" w16cid:durableId="28188384">
    <w:abstractNumId w:val="31"/>
  </w:num>
  <w:num w:numId="25" w16cid:durableId="1867518274">
    <w:abstractNumId w:val="38"/>
  </w:num>
  <w:num w:numId="26" w16cid:durableId="1702975115">
    <w:abstractNumId w:val="17"/>
  </w:num>
  <w:num w:numId="27" w16cid:durableId="1818375983">
    <w:abstractNumId w:val="34"/>
  </w:num>
  <w:num w:numId="28" w16cid:durableId="1613438407">
    <w:abstractNumId w:val="40"/>
  </w:num>
  <w:num w:numId="29" w16cid:durableId="1930235129">
    <w:abstractNumId w:val="4"/>
  </w:num>
  <w:num w:numId="30" w16cid:durableId="841815057">
    <w:abstractNumId w:val="29"/>
  </w:num>
  <w:num w:numId="31" w16cid:durableId="386076893">
    <w:abstractNumId w:val="47"/>
  </w:num>
  <w:num w:numId="32" w16cid:durableId="25763274">
    <w:abstractNumId w:val="35"/>
  </w:num>
  <w:num w:numId="33" w16cid:durableId="581918130">
    <w:abstractNumId w:val="13"/>
  </w:num>
  <w:num w:numId="34" w16cid:durableId="2120878414">
    <w:abstractNumId w:val="12"/>
  </w:num>
  <w:num w:numId="35" w16cid:durableId="1197501920">
    <w:abstractNumId w:val="6"/>
  </w:num>
  <w:num w:numId="36" w16cid:durableId="532118055">
    <w:abstractNumId w:val="10"/>
  </w:num>
  <w:num w:numId="37" w16cid:durableId="307631335">
    <w:abstractNumId w:val="39"/>
  </w:num>
  <w:num w:numId="38" w16cid:durableId="179634837">
    <w:abstractNumId w:val="25"/>
  </w:num>
  <w:num w:numId="39" w16cid:durableId="407311568">
    <w:abstractNumId w:val="42"/>
  </w:num>
  <w:num w:numId="40" w16cid:durableId="1886411561">
    <w:abstractNumId w:val="14"/>
  </w:num>
  <w:num w:numId="41" w16cid:durableId="1264462706">
    <w:abstractNumId w:val="0"/>
  </w:num>
  <w:num w:numId="42" w16cid:durableId="1157956620">
    <w:abstractNumId w:val="23"/>
  </w:num>
  <w:num w:numId="43" w16cid:durableId="809399040">
    <w:abstractNumId w:val="37"/>
  </w:num>
  <w:num w:numId="44" w16cid:durableId="1664895583">
    <w:abstractNumId w:val="5"/>
  </w:num>
  <w:num w:numId="45" w16cid:durableId="2117946865">
    <w:abstractNumId w:val="1"/>
  </w:num>
  <w:num w:numId="46" w16cid:durableId="858196527">
    <w:abstractNumId w:val="16"/>
  </w:num>
  <w:num w:numId="47" w16cid:durableId="880022859">
    <w:abstractNumId w:val="30"/>
  </w:num>
  <w:num w:numId="48" w16cid:durableId="736634069">
    <w:abstractNumId w:val="15"/>
  </w:num>
  <w:num w:numId="49" w16cid:durableId="13335286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65"/>
    <w:rsid w:val="00001D27"/>
    <w:rsid w:val="00002D90"/>
    <w:rsid w:val="00003E44"/>
    <w:rsid w:val="00006711"/>
    <w:rsid w:val="000069F6"/>
    <w:rsid w:val="00006EB0"/>
    <w:rsid w:val="0001004D"/>
    <w:rsid w:val="00010BA0"/>
    <w:rsid w:val="00012119"/>
    <w:rsid w:val="000138A8"/>
    <w:rsid w:val="00013C1A"/>
    <w:rsid w:val="0002018B"/>
    <w:rsid w:val="0002034B"/>
    <w:rsid w:val="00020631"/>
    <w:rsid w:val="000208A2"/>
    <w:rsid w:val="0002128F"/>
    <w:rsid w:val="000227BC"/>
    <w:rsid w:val="000232AE"/>
    <w:rsid w:val="000245D8"/>
    <w:rsid w:val="00026369"/>
    <w:rsid w:val="00027D4A"/>
    <w:rsid w:val="00027EEC"/>
    <w:rsid w:val="0003054A"/>
    <w:rsid w:val="00030D76"/>
    <w:rsid w:val="00033D8C"/>
    <w:rsid w:val="00035D2B"/>
    <w:rsid w:val="00036070"/>
    <w:rsid w:val="000377E7"/>
    <w:rsid w:val="00040D68"/>
    <w:rsid w:val="0004180E"/>
    <w:rsid w:val="00041852"/>
    <w:rsid w:val="000422A0"/>
    <w:rsid w:val="00042855"/>
    <w:rsid w:val="00042C47"/>
    <w:rsid w:val="0004347A"/>
    <w:rsid w:val="0004489F"/>
    <w:rsid w:val="00044EA4"/>
    <w:rsid w:val="000464B4"/>
    <w:rsid w:val="00047364"/>
    <w:rsid w:val="0004756A"/>
    <w:rsid w:val="0005063B"/>
    <w:rsid w:val="000545BD"/>
    <w:rsid w:val="00055EB6"/>
    <w:rsid w:val="000571B9"/>
    <w:rsid w:val="00057D7D"/>
    <w:rsid w:val="00060587"/>
    <w:rsid w:val="00060707"/>
    <w:rsid w:val="00060782"/>
    <w:rsid w:val="00061005"/>
    <w:rsid w:val="0006103B"/>
    <w:rsid w:val="000644D3"/>
    <w:rsid w:val="00064C30"/>
    <w:rsid w:val="00064FDA"/>
    <w:rsid w:val="00066348"/>
    <w:rsid w:val="0006741E"/>
    <w:rsid w:val="00067A99"/>
    <w:rsid w:val="00067C68"/>
    <w:rsid w:val="000739F9"/>
    <w:rsid w:val="0007593A"/>
    <w:rsid w:val="00075CE7"/>
    <w:rsid w:val="00075F4E"/>
    <w:rsid w:val="00076DC4"/>
    <w:rsid w:val="000807C6"/>
    <w:rsid w:val="000825EE"/>
    <w:rsid w:val="00083AB6"/>
    <w:rsid w:val="0008484E"/>
    <w:rsid w:val="000854C5"/>
    <w:rsid w:val="00085C57"/>
    <w:rsid w:val="00087B15"/>
    <w:rsid w:val="00087D9A"/>
    <w:rsid w:val="00087EAB"/>
    <w:rsid w:val="0009166C"/>
    <w:rsid w:val="000917F1"/>
    <w:rsid w:val="00091AC6"/>
    <w:rsid w:val="00091CB2"/>
    <w:rsid w:val="00091D51"/>
    <w:rsid w:val="00092A2D"/>
    <w:rsid w:val="00094027"/>
    <w:rsid w:val="0009564E"/>
    <w:rsid w:val="00095C24"/>
    <w:rsid w:val="0009678F"/>
    <w:rsid w:val="00097BC2"/>
    <w:rsid w:val="000A32C5"/>
    <w:rsid w:val="000A3DDC"/>
    <w:rsid w:val="000A5355"/>
    <w:rsid w:val="000A5E16"/>
    <w:rsid w:val="000A6ACF"/>
    <w:rsid w:val="000B370C"/>
    <w:rsid w:val="000B407A"/>
    <w:rsid w:val="000B421C"/>
    <w:rsid w:val="000B625D"/>
    <w:rsid w:val="000B677B"/>
    <w:rsid w:val="000B68B6"/>
    <w:rsid w:val="000C0CF7"/>
    <w:rsid w:val="000C2FA2"/>
    <w:rsid w:val="000C302D"/>
    <w:rsid w:val="000C4217"/>
    <w:rsid w:val="000C42E2"/>
    <w:rsid w:val="000C440D"/>
    <w:rsid w:val="000C468B"/>
    <w:rsid w:val="000C5841"/>
    <w:rsid w:val="000C5942"/>
    <w:rsid w:val="000C6319"/>
    <w:rsid w:val="000C7E54"/>
    <w:rsid w:val="000D09EB"/>
    <w:rsid w:val="000D1614"/>
    <w:rsid w:val="000D30C6"/>
    <w:rsid w:val="000D3272"/>
    <w:rsid w:val="000D42C1"/>
    <w:rsid w:val="000D47FB"/>
    <w:rsid w:val="000D538E"/>
    <w:rsid w:val="000D54ED"/>
    <w:rsid w:val="000D5A9E"/>
    <w:rsid w:val="000D675B"/>
    <w:rsid w:val="000D7825"/>
    <w:rsid w:val="000D7AE0"/>
    <w:rsid w:val="000E0CAC"/>
    <w:rsid w:val="000E2708"/>
    <w:rsid w:val="000E2B15"/>
    <w:rsid w:val="000E2E7D"/>
    <w:rsid w:val="000E31D8"/>
    <w:rsid w:val="000E3638"/>
    <w:rsid w:val="000E434D"/>
    <w:rsid w:val="000E4E34"/>
    <w:rsid w:val="000E4F5B"/>
    <w:rsid w:val="000E6123"/>
    <w:rsid w:val="000E691A"/>
    <w:rsid w:val="000F38EF"/>
    <w:rsid w:val="000F4577"/>
    <w:rsid w:val="000F47EC"/>
    <w:rsid w:val="000F48DC"/>
    <w:rsid w:val="000F4AFF"/>
    <w:rsid w:val="000F4D99"/>
    <w:rsid w:val="000F6AB6"/>
    <w:rsid w:val="000F7669"/>
    <w:rsid w:val="00100796"/>
    <w:rsid w:val="00100FE8"/>
    <w:rsid w:val="001021D9"/>
    <w:rsid w:val="001031C0"/>
    <w:rsid w:val="00103553"/>
    <w:rsid w:val="00105471"/>
    <w:rsid w:val="00105663"/>
    <w:rsid w:val="0010713C"/>
    <w:rsid w:val="00107555"/>
    <w:rsid w:val="00107B47"/>
    <w:rsid w:val="00110D1A"/>
    <w:rsid w:val="00110DD9"/>
    <w:rsid w:val="001111C6"/>
    <w:rsid w:val="00111745"/>
    <w:rsid w:val="00111D2A"/>
    <w:rsid w:val="00111E39"/>
    <w:rsid w:val="00112E85"/>
    <w:rsid w:val="00120A6B"/>
    <w:rsid w:val="00121569"/>
    <w:rsid w:val="00122FA8"/>
    <w:rsid w:val="00123ECC"/>
    <w:rsid w:val="00124DF9"/>
    <w:rsid w:val="00125022"/>
    <w:rsid w:val="00125639"/>
    <w:rsid w:val="00126218"/>
    <w:rsid w:val="00126A10"/>
    <w:rsid w:val="00126FAF"/>
    <w:rsid w:val="0013252A"/>
    <w:rsid w:val="001346CB"/>
    <w:rsid w:val="001354CD"/>
    <w:rsid w:val="00135C7F"/>
    <w:rsid w:val="00135D15"/>
    <w:rsid w:val="00136E00"/>
    <w:rsid w:val="001372F3"/>
    <w:rsid w:val="001401AC"/>
    <w:rsid w:val="0014067D"/>
    <w:rsid w:val="00140949"/>
    <w:rsid w:val="00141272"/>
    <w:rsid w:val="00142F07"/>
    <w:rsid w:val="0014417B"/>
    <w:rsid w:val="001453D0"/>
    <w:rsid w:val="00147150"/>
    <w:rsid w:val="001471F6"/>
    <w:rsid w:val="00150079"/>
    <w:rsid w:val="00151359"/>
    <w:rsid w:val="00151670"/>
    <w:rsid w:val="001523CC"/>
    <w:rsid w:val="00153377"/>
    <w:rsid w:val="00153573"/>
    <w:rsid w:val="00154ACC"/>
    <w:rsid w:val="00155CD9"/>
    <w:rsid w:val="00155F67"/>
    <w:rsid w:val="00157E6E"/>
    <w:rsid w:val="00160390"/>
    <w:rsid w:val="0016181F"/>
    <w:rsid w:val="00161CD0"/>
    <w:rsid w:val="00162150"/>
    <w:rsid w:val="00162CF8"/>
    <w:rsid w:val="00162D4C"/>
    <w:rsid w:val="00164318"/>
    <w:rsid w:val="00164C13"/>
    <w:rsid w:val="0016616C"/>
    <w:rsid w:val="00166AED"/>
    <w:rsid w:val="00167064"/>
    <w:rsid w:val="0016717E"/>
    <w:rsid w:val="00167528"/>
    <w:rsid w:val="00167BE7"/>
    <w:rsid w:val="0017103F"/>
    <w:rsid w:val="001719A7"/>
    <w:rsid w:val="001721CD"/>
    <w:rsid w:val="00173895"/>
    <w:rsid w:val="00173A52"/>
    <w:rsid w:val="00174BCB"/>
    <w:rsid w:val="00174D6B"/>
    <w:rsid w:val="001755EF"/>
    <w:rsid w:val="0017585E"/>
    <w:rsid w:val="00176006"/>
    <w:rsid w:val="00176EE4"/>
    <w:rsid w:val="00180B77"/>
    <w:rsid w:val="00181D88"/>
    <w:rsid w:val="00182FEE"/>
    <w:rsid w:val="0018338C"/>
    <w:rsid w:val="0018575E"/>
    <w:rsid w:val="001871A5"/>
    <w:rsid w:val="0018736E"/>
    <w:rsid w:val="00191A55"/>
    <w:rsid w:val="00192617"/>
    <w:rsid w:val="001946F3"/>
    <w:rsid w:val="0019562A"/>
    <w:rsid w:val="00195ABC"/>
    <w:rsid w:val="0019612D"/>
    <w:rsid w:val="00197DB9"/>
    <w:rsid w:val="001A00CD"/>
    <w:rsid w:val="001A069B"/>
    <w:rsid w:val="001A12AD"/>
    <w:rsid w:val="001A29C7"/>
    <w:rsid w:val="001A40C4"/>
    <w:rsid w:val="001A4FEC"/>
    <w:rsid w:val="001A6090"/>
    <w:rsid w:val="001A718C"/>
    <w:rsid w:val="001B10BE"/>
    <w:rsid w:val="001B12F3"/>
    <w:rsid w:val="001B203F"/>
    <w:rsid w:val="001B3266"/>
    <w:rsid w:val="001B372A"/>
    <w:rsid w:val="001B3998"/>
    <w:rsid w:val="001B39F5"/>
    <w:rsid w:val="001B4730"/>
    <w:rsid w:val="001B4B80"/>
    <w:rsid w:val="001B4BFC"/>
    <w:rsid w:val="001B578B"/>
    <w:rsid w:val="001B58B5"/>
    <w:rsid w:val="001B699F"/>
    <w:rsid w:val="001B78A5"/>
    <w:rsid w:val="001C0F05"/>
    <w:rsid w:val="001C2B22"/>
    <w:rsid w:val="001C4001"/>
    <w:rsid w:val="001C56F0"/>
    <w:rsid w:val="001C5B82"/>
    <w:rsid w:val="001C6A5D"/>
    <w:rsid w:val="001C70BD"/>
    <w:rsid w:val="001D08E3"/>
    <w:rsid w:val="001D0973"/>
    <w:rsid w:val="001D21F6"/>
    <w:rsid w:val="001D33C4"/>
    <w:rsid w:val="001D5545"/>
    <w:rsid w:val="001D7DDC"/>
    <w:rsid w:val="001E0602"/>
    <w:rsid w:val="001E0924"/>
    <w:rsid w:val="001E1317"/>
    <w:rsid w:val="001E138E"/>
    <w:rsid w:val="001E20B4"/>
    <w:rsid w:val="001E2214"/>
    <w:rsid w:val="001E2779"/>
    <w:rsid w:val="001E2949"/>
    <w:rsid w:val="001E3F48"/>
    <w:rsid w:val="001E48D4"/>
    <w:rsid w:val="001E54E1"/>
    <w:rsid w:val="001E55A5"/>
    <w:rsid w:val="001E65A0"/>
    <w:rsid w:val="001E6962"/>
    <w:rsid w:val="001E6F8D"/>
    <w:rsid w:val="001E7B10"/>
    <w:rsid w:val="001F00D6"/>
    <w:rsid w:val="001F0216"/>
    <w:rsid w:val="001F07E1"/>
    <w:rsid w:val="001F1CD1"/>
    <w:rsid w:val="001F1E93"/>
    <w:rsid w:val="001F1FE9"/>
    <w:rsid w:val="001F36D4"/>
    <w:rsid w:val="001F3F0F"/>
    <w:rsid w:val="001F440C"/>
    <w:rsid w:val="001F53B9"/>
    <w:rsid w:val="001F5801"/>
    <w:rsid w:val="001F5912"/>
    <w:rsid w:val="001F61D1"/>
    <w:rsid w:val="001F6663"/>
    <w:rsid w:val="001F74B3"/>
    <w:rsid w:val="001F7DA8"/>
    <w:rsid w:val="00201357"/>
    <w:rsid w:val="00201ECC"/>
    <w:rsid w:val="0020564C"/>
    <w:rsid w:val="00206BFE"/>
    <w:rsid w:val="00206EC1"/>
    <w:rsid w:val="00213B79"/>
    <w:rsid w:val="00213E77"/>
    <w:rsid w:val="00213FD5"/>
    <w:rsid w:val="00214425"/>
    <w:rsid w:val="002154B5"/>
    <w:rsid w:val="00215BC8"/>
    <w:rsid w:val="0021746F"/>
    <w:rsid w:val="00217478"/>
    <w:rsid w:val="00220A9D"/>
    <w:rsid w:val="00221695"/>
    <w:rsid w:val="0022317A"/>
    <w:rsid w:val="00223CC5"/>
    <w:rsid w:val="00226472"/>
    <w:rsid w:val="002272BE"/>
    <w:rsid w:val="0023036F"/>
    <w:rsid w:val="00232EEA"/>
    <w:rsid w:val="0023322D"/>
    <w:rsid w:val="002358EE"/>
    <w:rsid w:val="0023638C"/>
    <w:rsid w:val="00241EA4"/>
    <w:rsid w:val="00241FC5"/>
    <w:rsid w:val="0024280A"/>
    <w:rsid w:val="00243083"/>
    <w:rsid w:val="0024374F"/>
    <w:rsid w:val="00244926"/>
    <w:rsid w:val="002449E7"/>
    <w:rsid w:val="00245615"/>
    <w:rsid w:val="00247F79"/>
    <w:rsid w:val="00252936"/>
    <w:rsid w:val="00253794"/>
    <w:rsid w:val="00253DCA"/>
    <w:rsid w:val="00255D91"/>
    <w:rsid w:val="0025706E"/>
    <w:rsid w:val="00260BF6"/>
    <w:rsid w:val="00261D6D"/>
    <w:rsid w:val="002625E5"/>
    <w:rsid w:val="0026536F"/>
    <w:rsid w:val="00265D4A"/>
    <w:rsid w:val="00266B84"/>
    <w:rsid w:val="002675F3"/>
    <w:rsid w:val="00267905"/>
    <w:rsid w:val="00267CE5"/>
    <w:rsid w:val="00270B9B"/>
    <w:rsid w:val="00271D8D"/>
    <w:rsid w:val="00272E2F"/>
    <w:rsid w:val="002761AA"/>
    <w:rsid w:val="00276E1C"/>
    <w:rsid w:val="00277048"/>
    <w:rsid w:val="00281751"/>
    <w:rsid w:val="00281FA6"/>
    <w:rsid w:val="00283152"/>
    <w:rsid w:val="00283A40"/>
    <w:rsid w:val="00283CB9"/>
    <w:rsid w:val="0028508E"/>
    <w:rsid w:val="00285F66"/>
    <w:rsid w:val="00287011"/>
    <w:rsid w:val="00287340"/>
    <w:rsid w:val="002879A7"/>
    <w:rsid w:val="00290A3F"/>
    <w:rsid w:val="00293B59"/>
    <w:rsid w:val="002953D9"/>
    <w:rsid w:val="00295600"/>
    <w:rsid w:val="00296497"/>
    <w:rsid w:val="002976DF"/>
    <w:rsid w:val="00297C00"/>
    <w:rsid w:val="002A005E"/>
    <w:rsid w:val="002A10E3"/>
    <w:rsid w:val="002A2623"/>
    <w:rsid w:val="002A5510"/>
    <w:rsid w:val="002A6118"/>
    <w:rsid w:val="002A6AA0"/>
    <w:rsid w:val="002A7807"/>
    <w:rsid w:val="002A7829"/>
    <w:rsid w:val="002B05EF"/>
    <w:rsid w:val="002B22D8"/>
    <w:rsid w:val="002B40F6"/>
    <w:rsid w:val="002B49D0"/>
    <w:rsid w:val="002B5902"/>
    <w:rsid w:val="002B7908"/>
    <w:rsid w:val="002C0F76"/>
    <w:rsid w:val="002C1A78"/>
    <w:rsid w:val="002C1CDC"/>
    <w:rsid w:val="002C2545"/>
    <w:rsid w:val="002C3418"/>
    <w:rsid w:val="002C3C95"/>
    <w:rsid w:val="002C4E98"/>
    <w:rsid w:val="002C6045"/>
    <w:rsid w:val="002C7FF3"/>
    <w:rsid w:val="002D041D"/>
    <w:rsid w:val="002D0AC1"/>
    <w:rsid w:val="002D12C4"/>
    <w:rsid w:val="002D1A89"/>
    <w:rsid w:val="002D1C8F"/>
    <w:rsid w:val="002D2965"/>
    <w:rsid w:val="002D5CEC"/>
    <w:rsid w:val="002D5E97"/>
    <w:rsid w:val="002D6337"/>
    <w:rsid w:val="002E0032"/>
    <w:rsid w:val="002E13F7"/>
    <w:rsid w:val="002E1A6B"/>
    <w:rsid w:val="002E3CF3"/>
    <w:rsid w:val="002E55B0"/>
    <w:rsid w:val="002E6B20"/>
    <w:rsid w:val="002E6D44"/>
    <w:rsid w:val="002E7672"/>
    <w:rsid w:val="002F0861"/>
    <w:rsid w:val="002F0C13"/>
    <w:rsid w:val="002F150F"/>
    <w:rsid w:val="002F3FFC"/>
    <w:rsid w:val="002F430D"/>
    <w:rsid w:val="002F4F38"/>
    <w:rsid w:val="002F5095"/>
    <w:rsid w:val="002F5F0D"/>
    <w:rsid w:val="002F6860"/>
    <w:rsid w:val="00302F88"/>
    <w:rsid w:val="0030317A"/>
    <w:rsid w:val="00303AE6"/>
    <w:rsid w:val="003040C9"/>
    <w:rsid w:val="0030478B"/>
    <w:rsid w:val="003059C8"/>
    <w:rsid w:val="00305C03"/>
    <w:rsid w:val="00306404"/>
    <w:rsid w:val="003067F1"/>
    <w:rsid w:val="00307BD5"/>
    <w:rsid w:val="003106E6"/>
    <w:rsid w:val="00311ED8"/>
    <w:rsid w:val="003129BF"/>
    <w:rsid w:val="003140C0"/>
    <w:rsid w:val="00314E28"/>
    <w:rsid w:val="00315058"/>
    <w:rsid w:val="00316F69"/>
    <w:rsid w:val="003173FE"/>
    <w:rsid w:val="00323CA6"/>
    <w:rsid w:val="00325126"/>
    <w:rsid w:val="003256D0"/>
    <w:rsid w:val="00325F38"/>
    <w:rsid w:val="003267DC"/>
    <w:rsid w:val="00326F29"/>
    <w:rsid w:val="00330F65"/>
    <w:rsid w:val="00331347"/>
    <w:rsid w:val="0033194D"/>
    <w:rsid w:val="003319D6"/>
    <w:rsid w:val="00331B9E"/>
    <w:rsid w:val="00331E66"/>
    <w:rsid w:val="00331FCF"/>
    <w:rsid w:val="003320E4"/>
    <w:rsid w:val="0033222E"/>
    <w:rsid w:val="0033246F"/>
    <w:rsid w:val="00332CA6"/>
    <w:rsid w:val="00334FEE"/>
    <w:rsid w:val="00335FB3"/>
    <w:rsid w:val="003365EA"/>
    <w:rsid w:val="0033662F"/>
    <w:rsid w:val="003369E3"/>
    <w:rsid w:val="00337557"/>
    <w:rsid w:val="00341C6D"/>
    <w:rsid w:val="00342464"/>
    <w:rsid w:val="0034282F"/>
    <w:rsid w:val="00343FF6"/>
    <w:rsid w:val="00344370"/>
    <w:rsid w:val="0034450D"/>
    <w:rsid w:val="003454F5"/>
    <w:rsid w:val="0034602D"/>
    <w:rsid w:val="0034708F"/>
    <w:rsid w:val="00351D86"/>
    <w:rsid w:val="00352001"/>
    <w:rsid w:val="003527CA"/>
    <w:rsid w:val="00354845"/>
    <w:rsid w:val="003562DD"/>
    <w:rsid w:val="00361D01"/>
    <w:rsid w:val="00362E02"/>
    <w:rsid w:val="003636B8"/>
    <w:rsid w:val="00364565"/>
    <w:rsid w:val="003645C6"/>
    <w:rsid w:val="003650B0"/>
    <w:rsid w:val="00365FB3"/>
    <w:rsid w:val="00367B4F"/>
    <w:rsid w:val="00370358"/>
    <w:rsid w:val="00370595"/>
    <w:rsid w:val="0037097D"/>
    <w:rsid w:val="00372248"/>
    <w:rsid w:val="0037283D"/>
    <w:rsid w:val="003729A8"/>
    <w:rsid w:val="00372BAC"/>
    <w:rsid w:val="00373409"/>
    <w:rsid w:val="003734C9"/>
    <w:rsid w:val="003760E2"/>
    <w:rsid w:val="00376212"/>
    <w:rsid w:val="00376B66"/>
    <w:rsid w:val="00376F29"/>
    <w:rsid w:val="003778F7"/>
    <w:rsid w:val="00380C4B"/>
    <w:rsid w:val="0038214A"/>
    <w:rsid w:val="00383230"/>
    <w:rsid w:val="00383542"/>
    <w:rsid w:val="00384BCA"/>
    <w:rsid w:val="00385132"/>
    <w:rsid w:val="00385636"/>
    <w:rsid w:val="00390287"/>
    <w:rsid w:val="00392136"/>
    <w:rsid w:val="00393076"/>
    <w:rsid w:val="00393234"/>
    <w:rsid w:val="00394603"/>
    <w:rsid w:val="00396704"/>
    <w:rsid w:val="00397E2E"/>
    <w:rsid w:val="003A071D"/>
    <w:rsid w:val="003A1964"/>
    <w:rsid w:val="003A1AFF"/>
    <w:rsid w:val="003A3194"/>
    <w:rsid w:val="003A35E3"/>
    <w:rsid w:val="003A36E8"/>
    <w:rsid w:val="003A39F3"/>
    <w:rsid w:val="003A5602"/>
    <w:rsid w:val="003A66E0"/>
    <w:rsid w:val="003A708E"/>
    <w:rsid w:val="003A7A16"/>
    <w:rsid w:val="003B079E"/>
    <w:rsid w:val="003B07EA"/>
    <w:rsid w:val="003B3147"/>
    <w:rsid w:val="003B3CCA"/>
    <w:rsid w:val="003B40B7"/>
    <w:rsid w:val="003B513E"/>
    <w:rsid w:val="003B6B46"/>
    <w:rsid w:val="003B6DEC"/>
    <w:rsid w:val="003B6F59"/>
    <w:rsid w:val="003C017E"/>
    <w:rsid w:val="003C02A8"/>
    <w:rsid w:val="003C1F72"/>
    <w:rsid w:val="003C298B"/>
    <w:rsid w:val="003C44E6"/>
    <w:rsid w:val="003C4F26"/>
    <w:rsid w:val="003C5267"/>
    <w:rsid w:val="003C53C6"/>
    <w:rsid w:val="003D136C"/>
    <w:rsid w:val="003D2489"/>
    <w:rsid w:val="003D3E33"/>
    <w:rsid w:val="003D515E"/>
    <w:rsid w:val="003D6B50"/>
    <w:rsid w:val="003D739A"/>
    <w:rsid w:val="003D76CB"/>
    <w:rsid w:val="003E048F"/>
    <w:rsid w:val="003E0E79"/>
    <w:rsid w:val="003E0F22"/>
    <w:rsid w:val="003E11A3"/>
    <w:rsid w:val="003E1586"/>
    <w:rsid w:val="003E38E4"/>
    <w:rsid w:val="003E41B7"/>
    <w:rsid w:val="003E5495"/>
    <w:rsid w:val="003E568C"/>
    <w:rsid w:val="003E6B54"/>
    <w:rsid w:val="003E6FF9"/>
    <w:rsid w:val="003F0230"/>
    <w:rsid w:val="003F092C"/>
    <w:rsid w:val="003F2A19"/>
    <w:rsid w:val="003F2F34"/>
    <w:rsid w:val="003F313B"/>
    <w:rsid w:val="003F409D"/>
    <w:rsid w:val="003F54E6"/>
    <w:rsid w:val="003F5AA5"/>
    <w:rsid w:val="003F7806"/>
    <w:rsid w:val="0040023F"/>
    <w:rsid w:val="0040077A"/>
    <w:rsid w:val="00401495"/>
    <w:rsid w:val="00401952"/>
    <w:rsid w:val="00405F15"/>
    <w:rsid w:val="00406E73"/>
    <w:rsid w:val="004070CB"/>
    <w:rsid w:val="0041007D"/>
    <w:rsid w:val="00410AFC"/>
    <w:rsid w:val="0041147E"/>
    <w:rsid w:val="004121D6"/>
    <w:rsid w:val="004128B3"/>
    <w:rsid w:val="00412AD8"/>
    <w:rsid w:val="00413303"/>
    <w:rsid w:val="00413F8C"/>
    <w:rsid w:val="0041518C"/>
    <w:rsid w:val="00416A4D"/>
    <w:rsid w:val="00416B25"/>
    <w:rsid w:val="00417A49"/>
    <w:rsid w:val="00420278"/>
    <w:rsid w:val="00421F7A"/>
    <w:rsid w:val="00422602"/>
    <w:rsid w:val="00423A4C"/>
    <w:rsid w:val="00424E06"/>
    <w:rsid w:val="00426C93"/>
    <w:rsid w:val="00427CC4"/>
    <w:rsid w:val="00427EE9"/>
    <w:rsid w:val="00430145"/>
    <w:rsid w:val="00430623"/>
    <w:rsid w:val="00430A33"/>
    <w:rsid w:val="004311CB"/>
    <w:rsid w:val="00431ACA"/>
    <w:rsid w:val="00434CBD"/>
    <w:rsid w:val="00435A73"/>
    <w:rsid w:val="00440400"/>
    <w:rsid w:val="0044045E"/>
    <w:rsid w:val="00442002"/>
    <w:rsid w:val="00442234"/>
    <w:rsid w:val="0044379F"/>
    <w:rsid w:val="004438CB"/>
    <w:rsid w:val="004442D8"/>
    <w:rsid w:val="00444618"/>
    <w:rsid w:val="004454C0"/>
    <w:rsid w:val="0044662B"/>
    <w:rsid w:val="00446B11"/>
    <w:rsid w:val="00447998"/>
    <w:rsid w:val="00450EFF"/>
    <w:rsid w:val="00450F38"/>
    <w:rsid w:val="00451435"/>
    <w:rsid w:val="0045156F"/>
    <w:rsid w:val="004515C2"/>
    <w:rsid w:val="00452188"/>
    <w:rsid w:val="00453CF3"/>
    <w:rsid w:val="004548AF"/>
    <w:rsid w:val="00454D00"/>
    <w:rsid w:val="0045637F"/>
    <w:rsid w:val="00457766"/>
    <w:rsid w:val="00457EBE"/>
    <w:rsid w:val="004603E6"/>
    <w:rsid w:val="00460DE0"/>
    <w:rsid w:val="00460E0A"/>
    <w:rsid w:val="004622D6"/>
    <w:rsid w:val="004632A4"/>
    <w:rsid w:val="004634CA"/>
    <w:rsid w:val="0046616D"/>
    <w:rsid w:val="00466C1E"/>
    <w:rsid w:val="00467420"/>
    <w:rsid w:val="00467D04"/>
    <w:rsid w:val="00472056"/>
    <w:rsid w:val="00472D38"/>
    <w:rsid w:val="004734C8"/>
    <w:rsid w:val="0047366D"/>
    <w:rsid w:val="00473A0C"/>
    <w:rsid w:val="00473B42"/>
    <w:rsid w:val="00473DF7"/>
    <w:rsid w:val="00477F99"/>
    <w:rsid w:val="00480280"/>
    <w:rsid w:val="00480DAC"/>
    <w:rsid w:val="004813BA"/>
    <w:rsid w:val="004818EF"/>
    <w:rsid w:val="0048276A"/>
    <w:rsid w:val="00485239"/>
    <w:rsid w:val="00486C98"/>
    <w:rsid w:val="00490193"/>
    <w:rsid w:val="00493BDD"/>
    <w:rsid w:val="00494262"/>
    <w:rsid w:val="00494483"/>
    <w:rsid w:val="00496342"/>
    <w:rsid w:val="004A0883"/>
    <w:rsid w:val="004A2693"/>
    <w:rsid w:val="004A2B2C"/>
    <w:rsid w:val="004A2C11"/>
    <w:rsid w:val="004A55A1"/>
    <w:rsid w:val="004A7F08"/>
    <w:rsid w:val="004B1AB3"/>
    <w:rsid w:val="004B23B0"/>
    <w:rsid w:val="004B3082"/>
    <w:rsid w:val="004B4544"/>
    <w:rsid w:val="004B4BD8"/>
    <w:rsid w:val="004B56C1"/>
    <w:rsid w:val="004B579C"/>
    <w:rsid w:val="004B6067"/>
    <w:rsid w:val="004B6C0C"/>
    <w:rsid w:val="004B75A9"/>
    <w:rsid w:val="004B76D3"/>
    <w:rsid w:val="004B7C5C"/>
    <w:rsid w:val="004C1448"/>
    <w:rsid w:val="004C2A79"/>
    <w:rsid w:val="004C415D"/>
    <w:rsid w:val="004C471B"/>
    <w:rsid w:val="004C4877"/>
    <w:rsid w:val="004C5A72"/>
    <w:rsid w:val="004C5C6D"/>
    <w:rsid w:val="004C5D4A"/>
    <w:rsid w:val="004D0194"/>
    <w:rsid w:val="004D02B1"/>
    <w:rsid w:val="004D0C72"/>
    <w:rsid w:val="004D2C17"/>
    <w:rsid w:val="004D3D93"/>
    <w:rsid w:val="004D4023"/>
    <w:rsid w:val="004D411B"/>
    <w:rsid w:val="004D4A3C"/>
    <w:rsid w:val="004D561A"/>
    <w:rsid w:val="004E0674"/>
    <w:rsid w:val="004E1330"/>
    <w:rsid w:val="004E150E"/>
    <w:rsid w:val="004E1A24"/>
    <w:rsid w:val="004E1EED"/>
    <w:rsid w:val="004E2B63"/>
    <w:rsid w:val="004E2D69"/>
    <w:rsid w:val="004E3F85"/>
    <w:rsid w:val="004E4EE9"/>
    <w:rsid w:val="004F135F"/>
    <w:rsid w:val="004F17D8"/>
    <w:rsid w:val="004F22EE"/>
    <w:rsid w:val="004F2755"/>
    <w:rsid w:val="004F2F0F"/>
    <w:rsid w:val="004F3C96"/>
    <w:rsid w:val="004F3EA5"/>
    <w:rsid w:val="004F42C0"/>
    <w:rsid w:val="004F48DC"/>
    <w:rsid w:val="004F609E"/>
    <w:rsid w:val="004F6B2A"/>
    <w:rsid w:val="0050063A"/>
    <w:rsid w:val="00500BA3"/>
    <w:rsid w:val="00501FA5"/>
    <w:rsid w:val="005021F6"/>
    <w:rsid w:val="005028B5"/>
    <w:rsid w:val="00502F0F"/>
    <w:rsid w:val="00503432"/>
    <w:rsid w:val="00503E43"/>
    <w:rsid w:val="00504C20"/>
    <w:rsid w:val="0050768B"/>
    <w:rsid w:val="00507B02"/>
    <w:rsid w:val="005114D3"/>
    <w:rsid w:val="005117B6"/>
    <w:rsid w:val="005119AB"/>
    <w:rsid w:val="0051249A"/>
    <w:rsid w:val="00512588"/>
    <w:rsid w:val="00512844"/>
    <w:rsid w:val="00512B5B"/>
    <w:rsid w:val="00513069"/>
    <w:rsid w:val="0051392B"/>
    <w:rsid w:val="0051446E"/>
    <w:rsid w:val="0051538F"/>
    <w:rsid w:val="00517FAE"/>
    <w:rsid w:val="0052036E"/>
    <w:rsid w:val="00520738"/>
    <w:rsid w:val="00520984"/>
    <w:rsid w:val="005215C4"/>
    <w:rsid w:val="005220DE"/>
    <w:rsid w:val="00524588"/>
    <w:rsid w:val="005251B4"/>
    <w:rsid w:val="005252E3"/>
    <w:rsid w:val="00527C66"/>
    <w:rsid w:val="00530424"/>
    <w:rsid w:val="00530C5C"/>
    <w:rsid w:val="00531B30"/>
    <w:rsid w:val="00531C3F"/>
    <w:rsid w:val="00534830"/>
    <w:rsid w:val="0053708A"/>
    <w:rsid w:val="0053736F"/>
    <w:rsid w:val="0053751E"/>
    <w:rsid w:val="00537E33"/>
    <w:rsid w:val="00540317"/>
    <w:rsid w:val="00541305"/>
    <w:rsid w:val="00542CC5"/>
    <w:rsid w:val="00543E94"/>
    <w:rsid w:val="005446E2"/>
    <w:rsid w:val="005448A6"/>
    <w:rsid w:val="00545C27"/>
    <w:rsid w:val="00546760"/>
    <w:rsid w:val="005467A5"/>
    <w:rsid w:val="005467F4"/>
    <w:rsid w:val="00551B9E"/>
    <w:rsid w:val="0055327C"/>
    <w:rsid w:val="00553676"/>
    <w:rsid w:val="005548A1"/>
    <w:rsid w:val="00556038"/>
    <w:rsid w:val="005562E9"/>
    <w:rsid w:val="00557A6B"/>
    <w:rsid w:val="00561C04"/>
    <w:rsid w:val="00562F6A"/>
    <w:rsid w:val="005637D4"/>
    <w:rsid w:val="00563DDD"/>
    <w:rsid w:val="0056473E"/>
    <w:rsid w:val="00564832"/>
    <w:rsid w:val="00567785"/>
    <w:rsid w:val="00567FC0"/>
    <w:rsid w:val="0057054C"/>
    <w:rsid w:val="0057153A"/>
    <w:rsid w:val="00571944"/>
    <w:rsid w:val="005725AF"/>
    <w:rsid w:val="005742DF"/>
    <w:rsid w:val="005747E7"/>
    <w:rsid w:val="00575B44"/>
    <w:rsid w:val="0057622A"/>
    <w:rsid w:val="005762BC"/>
    <w:rsid w:val="00580BF6"/>
    <w:rsid w:val="005813CD"/>
    <w:rsid w:val="005825E1"/>
    <w:rsid w:val="00582769"/>
    <w:rsid w:val="0058301E"/>
    <w:rsid w:val="0058478F"/>
    <w:rsid w:val="005860E7"/>
    <w:rsid w:val="00586B43"/>
    <w:rsid w:val="00587520"/>
    <w:rsid w:val="0059079B"/>
    <w:rsid w:val="00591DDC"/>
    <w:rsid w:val="0059224F"/>
    <w:rsid w:val="00592F35"/>
    <w:rsid w:val="00595D78"/>
    <w:rsid w:val="00596097"/>
    <w:rsid w:val="005966A9"/>
    <w:rsid w:val="005967E6"/>
    <w:rsid w:val="005968C8"/>
    <w:rsid w:val="00597168"/>
    <w:rsid w:val="0059757D"/>
    <w:rsid w:val="0059797F"/>
    <w:rsid w:val="005A0B7A"/>
    <w:rsid w:val="005A2C8C"/>
    <w:rsid w:val="005A2D61"/>
    <w:rsid w:val="005A4394"/>
    <w:rsid w:val="005A469F"/>
    <w:rsid w:val="005A6B3E"/>
    <w:rsid w:val="005A6E04"/>
    <w:rsid w:val="005A78A3"/>
    <w:rsid w:val="005B06CF"/>
    <w:rsid w:val="005B0B3D"/>
    <w:rsid w:val="005B0F59"/>
    <w:rsid w:val="005B2790"/>
    <w:rsid w:val="005B3724"/>
    <w:rsid w:val="005B3CBA"/>
    <w:rsid w:val="005B41C0"/>
    <w:rsid w:val="005B4E65"/>
    <w:rsid w:val="005B5424"/>
    <w:rsid w:val="005B7030"/>
    <w:rsid w:val="005C1528"/>
    <w:rsid w:val="005C1DD6"/>
    <w:rsid w:val="005C4D5A"/>
    <w:rsid w:val="005C5D89"/>
    <w:rsid w:val="005C5F0C"/>
    <w:rsid w:val="005D0405"/>
    <w:rsid w:val="005D0620"/>
    <w:rsid w:val="005D1166"/>
    <w:rsid w:val="005D1604"/>
    <w:rsid w:val="005D1EFD"/>
    <w:rsid w:val="005D28E7"/>
    <w:rsid w:val="005D2F7A"/>
    <w:rsid w:val="005D7D3F"/>
    <w:rsid w:val="005E0D55"/>
    <w:rsid w:val="005E1D3F"/>
    <w:rsid w:val="005E2202"/>
    <w:rsid w:val="005E36F6"/>
    <w:rsid w:val="005E39FE"/>
    <w:rsid w:val="005E4113"/>
    <w:rsid w:val="005E41B3"/>
    <w:rsid w:val="005E44AC"/>
    <w:rsid w:val="005E4B6F"/>
    <w:rsid w:val="005E6BBF"/>
    <w:rsid w:val="005E7214"/>
    <w:rsid w:val="005E76A5"/>
    <w:rsid w:val="005F0787"/>
    <w:rsid w:val="005F11DD"/>
    <w:rsid w:val="005F1B74"/>
    <w:rsid w:val="005F2232"/>
    <w:rsid w:val="005F25CB"/>
    <w:rsid w:val="005F30A5"/>
    <w:rsid w:val="005F3B5E"/>
    <w:rsid w:val="005F4967"/>
    <w:rsid w:val="005F5EEE"/>
    <w:rsid w:val="005F69D2"/>
    <w:rsid w:val="005F7407"/>
    <w:rsid w:val="00601914"/>
    <w:rsid w:val="00606B53"/>
    <w:rsid w:val="00610547"/>
    <w:rsid w:val="00611E5F"/>
    <w:rsid w:val="006129B8"/>
    <w:rsid w:val="00612D37"/>
    <w:rsid w:val="00614CEF"/>
    <w:rsid w:val="00615241"/>
    <w:rsid w:val="006167B6"/>
    <w:rsid w:val="0061756D"/>
    <w:rsid w:val="00617DB5"/>
    <w:rsid w:val="00622BB7"/>
    <w:rsid w:val="006261DD"/>
    <w:rsid w:val="0062744D"/>
    <w:rsid w:val="00631AED"/>
    <w:rsid w:val="00631D03"/>
    <w:rsid w:val="00634890"/>
    <w:rsid w:val="00635002"/>
    <w:rsid w:val="00637150"/>
    <w:rsid w:val="00637C90"/>
    <w:rsid w:val="00640BC8"/>
    <w:rsid w:val="00642407"/>
    <w:rsid w:val="006449F1"/>
    <w:rsid w:val="00646840"/>
    <w:rsid w:val="006473F1"/>
    <w:rsid w:val="00647F65"/>
    <w:rsid w:val="00650148"/>
    <w:rsid w:val="0065016A"/>
    <w:rsid w:val="0065076F"/>
    <w:rsid w:val="00651160"/>
    <w:rsid w:val="0065160F"/>
    <w:rsid w:val="006531EF"/>
    <w:rsid w:val="00653C77"/>
    <w:rsid w:val="006601E7"/>
    <w:rsid w:val="006611B4"/>
    <w:rsid w:val="006637CD"/>
    <w:rsid w:val="00663F9C"/>
    <w:rsid w:val="00664EA7"/>
    <w:rsid w:val="006664AC"/>
    <w:rsid w:val="006666D6"/>
    <w:rsid w:val="00667401"/>
    <w:rsid w:val="0067037E"/>
    <w:rsid w:val="006719A5"/>
    <w:rsid w:val="006720D6"/>
    <w:rsid w:val="00672658"/>
    <w:rsid w:val="00673E0D"/>
    <w:rsid w:val="00673EE5"/>
    <w:rsid w:val="00674736"/>
    <w:rsid w:val="00674935"/>
    <w:rsid w:val="00675AC0"/>
    <w:rsid w:val="00680B06"/>
    <w:rsid w:val="00681086"/>
    <w:rsid w:val="0068113A"/>
    <w:rsid w:val="00681D94"/>
    <w:rsid w:val="00682861"/>
    <w:rsid w:val="00683415"/>
    <w:rsid w:val="0068390E"/>
    <w:rsid w:val="0068400C"/>
    <w:rsid w:val="0068710B"/>
    <w:rsid w:val="00690409"/>
    <w:rsid w:val="006919C9"/>
    <w:rsid w:val="00692795"/>
    <w:rsid w:val="00692E17"/>
    <w:rsid w:val="00694E12"/>
    <w:rsid w:val="00695529"/>
    <w:rsid w:val="00696C48"/>
    <w:rsid w:val="006A041C"/>
    <w:rsid w:val="006A0A1E"/>
    <w:rsid w:val="006A1593"/>
    <w:rsid w:val="006A222C"/>
    <w:rsid w:val="006A3AA0"/>
    <w:rsid w:val="006A47FD"/>
    <w:rsid w:val="006A5539"/>
    <w:rsid w:val="006A5850"/>
    <w:rsid w:val="006A5A88"/>
    <w:rsid w:val="006A5FF2"/>
    <w:rsid w:val="006A7800"/>
    <w:rsid w:val="006B0391"/>
    <w:rsid w:val="006B055D"/>
    <w:rsid w:val="006B0E7C"/>
    <w:rsid w:val="006B1BC4"/>
    <w:rsid w:val="006B2D95"/>
    <w:rsid w:val="006B373B"/>
    <w:rsid w:val="006B44DF"/>
    <w:rsid w:val="006B50CA"/>
    <w:rsid w:val="006B609D"/>
    <w:rsid w:val="006C0697"/>
    <w:rsid w:val="006C142A"/>
    <w:rsid w:val="006C1B5C"/>
    <w:rsid w:val="006C21E8"/>
    <w:rsid w:val="006C2472"/>
    <w:rsid w:val="006C3591"/>
    <w:rsid w:val="006C3FFB"/>
    <w:rsid w:val="006C4A74"/>
    <w:rsid w:val="006C5909"/>
    <w:rsid w:val="006C5BE2"/>
    <w:rsid w:val="006C6AA3"/>
    <w:rsid w:val="006D00EB"/>
    <w:rsid w:val="006D07B6"/>
    <w:rsid w:val="006D118E"/>
    <w:rsid w:val="006D1A6F"/>
    <w:rsid w:val="006D2FFD"/>
    <w:rsid w:val="006D4DAF"/>
    <w:rsid w:val="006D7285"/>
    <w:rsid w:val="006D7C99"/>
    <w:rsid w:val="006E0FC5"/>
    <w:rsid w:val="006E1C4B"/>
    <w:rsid w:val="006E29A3"/>
    <w:rsid w:val="006E2DB7"/>
    <w:rsid w:val="006E31B6"/>
    <w:rsid w:val="006E3EBB"/>
    <w:rsid w:val="006E46BA"/>
    <w:rsid w:val="006E4773"/>
    <w:rsid w:val="006E4811"/>
    <w:rsid w:val="006E581F"/>
    <w:rsid w:val="006E6542"/>
    <w:rsid w:val="006E7997"/>
    <w:rsid w:val="006F05ED"/>
    <w:rsid w:val="006F0770"/>
    <w:rsid w:val="006F2F10"/>
    <w:rsid w:val="006F46D0"/>
    <w:rsid w:val="006F59A1"/>
    <w:rsid w:val="006F5B9F"/>
    <w:rsid w:val="006F7962"/>
    <w:rsid w:val="006F7DFD"/>
    <w:rsid w:val="007008D6"/>
    <w:rsid w:val="00700BA7"/>
    <w:rsid w:val="00702167"/>
    <w:rsid w:val="00703676"/>
    <w:rsid w:val="00703773"/>
    <w:rsid w:val="007049AC"/>
    <w:rsid w:val="007051C7"/>
    <w:rsid w:val="00705751"/>
    <w:rsid w:val="00705E12"/>
    <w:rsid w:val="00706099"/>
    <w:rsid w:val="007060BD"/>
    <w:rsid w:val="00706E5D"/>
    <w:rsid w:val="00710540"/>
    <w:rsid w:val="007110BF"/>
    <w:rsid w:val="00711179"/>
    <w:rsid w:val="007122E6"/>
    <w:rsid w:val="007126EA"/>
    <w:rsid w:val="00712926"/>
    <w:rsid w:val="00713D95"/>
    <w:rsid w:val="00715373"/>
    <w:rsid w:val="0071617B"/>
    <w:rsid w:val="007161E3"/>
    <w:rsid w:val="00716871"/>
    <w:rsid w:val="007175E4"/>
    <w:rsid w:val="00717B2B"/>
    <w:rsid w:val="00722DA5"/>
    <w:rsid w:val="00724B70"/>
    <w:rsid w:val="00724D50"/>
    <w:rsid w:val="00724EAF"/>
    <w:rsid w:val="007252D8"/>
    <w:rsid w:val="00726A01"/>
    <w:rsid w:val="00727580"/>
    <w:rsid w:val="007304D7"/>
    <w:rsid w:val="00731463"/>
    <w:rsid w:val="00732101"/>
    <w:rsid w:val="0073341C"/>
    <w:rsid w:val="00733D40"/>
    <w:rsid w:val="00733F88"/>
    <w:rsid w:val="00734099"/>
    <w:rsid w:val="007356AB"/>
    <w:rsid w:val="00735928"/>
    <w:rsid w:val="00735A01"/>
    <w:rsid w:val="00735C21"/>
    <w:rsid w:val="00735CEE"/>
    <w:rsid w:val="0073607A"/>
    <w:rsid w:val="00736292"/>
    <w:rsid w:val="007363D1"/>
    <w:rsid w:val="00736EC8"/>
    <w:rsid w:val="00736FD3"/>
    <w:rsid w:val="00737271"/>
    <w:rsid w:val="0073743D"/>
    <w:rsid w:val="00741323"/>
    <w:rsid w:val="00742067"/>
    <w:rsid w:val="007425C8"/>
    <w:rsid w:val="0074271C"/>
    <w:rsid w:val="007430BC"/>
    <w:rsid w:val="0074389F"/>
    <w:rsid w:val="00744462"/>
    <w:rsid w:val="007455EF"/>
    <w:rsid w:val="0074583F"/>
    <w:rsid w:val="00745B2F"/>
    <w:rsid w:val="00745DD4"/>
    <w:rsid w:val="00745E24"/>
    <w:rsid w:val="00750E53"/>
    <w:rsid w:val="00750FC8"/>
    <w:rsid w:val="00751891"/>
    <w:rsid w:val="007521CA"/>
    <w:rsid w:val="00754F45"/>
    <w:rsid w:val="0075572F"/>
    <w:rsid w:val="00755761"/>
    <w:rsid w:val="00757BFA"/>
    <w:rsid w:val="00760EB7"/>
    <w:rsid w:val="007619ED"/>
    <w:rsid w:val="00761B5D"/>
    <w:rsid w:val="00762A3B"/>
    <w:rsid w:val="00763E3E"/>
    <w:rsid w:val="007656C0"/>
    <w:rsid w:val="00766384"/>
    <w:rsid w:val="0076647F"/>
    <w:rsid w:val="00767169"/>
    <w:rsid w:val="007672C7"/>
    <w:rsid w:val="00770380"/>
    <w:rsid w:val="00770A33"/>
    <w:rsid w:val="00770DCB"/>
    <w:rsid w:val="007712D5"/>
    <w:rsid w:val="00772063"/>
    <w:rsid w:val="00772341"/>
    <w:rsid w:val="00772CDF"/>
    <w:rsid w:val="0077438A"/>
    <w:rsid w:val="007746DF"/>
    <w:rsid w:val="007775C3"/>
    <w:rsid w:val="00777624"/>
    <w:rsid w:val="00780E0B"/>
    <w:rsid w:val="00781140"/>
    <w:rsid w:val="007823F7"/>
    <w:rsid w:val="00782918"/>
    <w:rsid w:val="007850E4"/>
    <w:rsid w:val="007853EE"/>
    <w:rsid w:val="007857A8"/>
    <w:rsid w:val="00785E84"/>
    <w:rsid w:val="007868E7"/>
    <w:rsid w:val="00787036"/>
    <w:rsid w:val="00791B65"/>
    <w:rsid w:val="00791E81"/>
    <w:rsid w:val="007931CF"/>
    <w:rsid w:val="00793D19"/>
    <w:rsid w:val="00795D01"/>
    <w:rsid w:val="007965B6"/>
    <w:rsid w:val="0079667C"/>
    <w:rsid w:val="007972E6"/>
    <w:rsid w:val="007A028A"/>
    <w:rsid w:val="007A2C94"/>
    <w:rsid w:val="007A2E92"/>
    <w:rsid w:val="007A3033"/>
    <w:rsid w:val="007A321B"/>
    <w:rsid w:val="007A4E0E"/>
    <w:rsid w:val="007A4E52"/>
    <w:rsid w:val="007A5A49"/>
    <w:rsid w:val="007A6BC4"/>
    <w:rsid w:val="007B03F3"/>
    <w:rsid w:val="007B1198"/>
    <w:rsid w:val="007B300B"/>
    <w:rsid w:val="007B3FBB"/>
    <w:rsid w:val="007B4E8C"/>
    <w:rsid w:val="007B7B9E"/>
    <w:rsid w:val="007C1459"/>
    <w:rsid w:val="007C24F5"/>
    <w:rsid w:val="007C45F6"/>
    <w:rsid w:val="007C6E15"/>
    <w:rsid w:val="007C6F2A"/>
    <w:rsid w:val="007C6FA7"/>
    <w:rsid w:val="007C7F24"/>
    <w:rsid w:val="007D232B"/>
    <w:rsid w:val="007D2C3F"/>
    <w:rsid w:val="007D495B"/>
    <w:rsid w:val="007D648E"/>
    <w:rsid w:val="007D77FE"/>
    <w:rsid w:val="007E04E3"/>
    <w:rsid w:val="007E078A"/>
    <w:rsid w:val="007E0927"/>
    <w:rsid w:val="007E1F84"/>
    <w:rsid w:val="007E3643"/>
    <w:rsid w:val="007E41B1"/>
    <w:rsid w:val="007E6452"/>
    <w:rsid w:val="007E664D"/>
    <w:rsid w:val="007E66C7"/>
    <w:rsid w:val="007E799B"/>
    <w:rsid w:val="007E7D8E"/>
    <w:rsid w:val="007F04C3"/>
    <w:rsid w:val="007F10B6"/>
    <w:rsid w:val="007F2FFA"/>
    <w:rsid w:val="007F43C8"/>
    <w:rsid w:val="007F4B2C"/>
    <w:rsid w:val="007F6728"/>
    <w:rsid w:val="007F683A"/>
    <w:rsid w:val="007F6BB2"/>
    <w:rsid w:val="007F7901"/>
    <w:rsid w:val="007F79D9"/>
    <w:rsid w:val="00803C97"/>
    <w:rsid w:val="008041C5"/>
    <w:rsid w:val="00805577"/>
    <w:rsid w:val="0080662D"/>
    <w:rsid w:val="008070E6"/>
    <w:rsid w:val="0080747B"/>
    <w:rsid w:val="00807C20"/>
    <w:rsid w:val="0081120E"/>
    <w:rsid w:val="00812144"/>
    <w:rsid w:val="008137E2"/>
    <w:rsid w:val="00813C97"/>
    <w:rsid w:val="00814B8D"/>
    <w:rsid w:val="0081669C"/>
    <w:rsid w:val="0081699D"/>
    <w:rsid w:val="0081708C"/>
    <w:rsid w:val="0081763A"/>
    <w:rsid w:val="00820819"/>
    <w:rsid w:val="00821A65"/>
    <w:rsid w:val="008223DE"/>
    <w:rsid w:val="00822A62"/>
    <w:rsid w:val="0082379D"/>
    <w:rsid w:val="008247A3"/>
    <w:rsid w:val="0082522A"/>
    <w:rsid w:val="00826DD6"/>
    <w:rsid w:val="00827CD6"/>
    <w:rsid w:val="0083140A"/>
    <w:rsid w:val="00831C22"/>
    <w:rsid w:val="00831C5B"/>
    <w:rsid w:val="00832EC2"/>
    <w:rsid w:val="00834F33"/>
    <w:rsid w:val="00836BDB"/>
    <w:rsid w:val="008371F4"/>
    <w:rsid w:val="0083768A"/>
    <w:rsid w:val="00840C6D"/>
    <w:rsid w:val="00841992"/>
    <w:rsid w:val="008419DF"/>
    <w:rsid w:val="00841D72"/>
    <w:rsid w:val="008420F4"/>
    <w:rsid w:val="008425EB"/>
    <w:rsid w:val="00842AD0"/>
    <w:rsid w:val="00842BE1"/>
    <w:rsid w:val="00842CCA"/>
    <w:rsid w:val="00843FAB"/>
    <w:rsid w:val="008477CA"/>
    <w:rsid w:val="008504EB"/>
    <w:rsid w:val="00850657"/>
    <w:rsid w:val="00853379"/>
    <w:rsid w:val="00853D39"/>
    <w:rsid w:val="00854497"/>
    <w:rsid w:val="00856338"/>
    <w:rsid w:val="00857BBD"/>
    <w:rsid w:val="00857C70"/>
    <w:rsid w:val="00861C20"/>
    <w:rsid w:val="008625DE"/>
    <w:rsid w:val="008628C4"/>
    <w:rsid w:val="00863C27"/>
    <w:rsid w:val="00867646"/>
    <w:rsid w:val="0086794B"/>
    <w:rsid w:val="00867E23"/>
    <w:rsid w:val="00870FC5"/>
    <w:rsid w:val="00872C74"/>
    <w:rsid w:val="00874177"/>
    <w:rsid w:val="00876E0B"/>
    <w:rsid w:val="0087742A"/>
    <w:rsid w:val="00877CEA"/>
    <w:rsid w:val="0088214D"/>
    <w:rsid w:val="00884824"/>
    <w:rsid w:val="00884A60"/>
    <w:rsid w:val="008855E1"/>
    <w:rsid w:val="0088690D"/>
    <w:rsid w:val="0088693A"/>
    <w:rsid w:val="00886D5E"/>
    <w:rsid w:val="00890B6F"/>
    <w:rsid w:val="00890F5A"/>
    <w:rsid w:val="008922AF"/>
    <w:rsid w:val="0089236D"/>
    <w:rsid w:val="008949C7"/>
    <w:rsid w:val="00894E7F"/>
    <w:rsid w:val="00895AFC"/>
    <w:rsid w:val="00896F00"/>
    <w:rsid w:val="00897F24"/>
    <w:rsid w:val="008A0FD1"/>
    <w:rsid w:val="008A2522"/>
    <w:rsid w:val="008A2E98"/>
    <w:rsid w:val="008A385F"/>
    <w:rsid w:val="008A756D"/>
    <w:rsid w:val="008B0172"/>
    <w:rsid w:val="008B0E10"/>
    <w:rsid w:val="008B1060"/>
    <w:rsid w:val="008B1B56"/>
    <w:rsid w:val="008B53B0"/>
    <w:rsid w:val="008B6DD0"/>
    <w:rsid w:val="008C0B0B"/>
    <w:rsid w:val="008C1644"/>
    <w:rsid w:val="008C2326"/>
    <w:rsid w:val="008C2FA8"/>
    <w:rsid w:val="008C3597"/>
    <w:rsid w:val="008C481B"/>
    <w:rsid w:val="008C4863"/>
    <w:rsid w:val="008C6E2E"/>
    <w:rsid w:val="008C70E9"/>
    <w:rsid w:val="008C74B2"/>
    <w:rsid w:val="008C762D"/>
    <w:rsid w:val="008D02CD"/>
    <w:rsid w:val="008D1948"/>
    <w:rsid w:val="008D1A6F"/>
    <w:rsid w:val="008D3154"/>
    <w:rsid w:val="008D331A"/>
    <w:rsid w:val="008D5847"/>
    <w:rsid w:val="008D626C"/>
    <w:rsid w:val="008D6F87"/>
    <w:rsid w:val="008D70B2"/>
    <w:rsid w:val="008D7FF6"/>
    <w:rsid w:val="008E14CA"/>
    <w:rsid w:val="008E18BB"/>
    <w:rsid w:val="008E1EC9"/>
    <w:rsid w:val="008E2510"/>
    <w:rsid w:val="008E277D"/>
    <w:rsid w:val="008E2EDD"/>
    <w:rsid w:val="008E3178"/>
    <w:rsid w:val="008E409D"/>
    <w:rsid w:val="008E50B1"/>
    <w:rsid w:val="008E5914"/>
    <w:rsid w:val="008E6A01"/>
    <w:rsid w:val="008E7321"/>
    <w:rsid w:val="008E7DDC"/>
    <w:rsid w:val="008F0C3C"/>
    <w:rsid w:val="008F1600"/>
    <w:rsid w:val="008F1656"/>
    <w:rsid w:val="008F291B"/>
    <w:rsid w:val="008F486D"/>
    <w:rsid w:val="008F4C0C"/>
    <w:rsid w:val="0090065C"/>
    <w:rsid w:val="009006FC"/>
    <w:rsid w:val="00902F01"/>
    <w:rsid w:val="00903BE3"/>
    <w:rsid w:val="00906204"/>
    <w:rsid w:val="0091267F"/>
    <w:rsid w:val="00912AE0"/>
    <w:rsid w:val="009136B9"/>
    <w:rsid w:val="00913AFD"/>
    <w:rsid w:val="009141CC"/>
    <w:rsid w:val="00917ADA"/>
    <w:rsid w:val="00923317"/>
    <w:rsid w:val="00923B89"/>
    <w:rsid w:val="009271C8"/>
    <w:rsid w:val="00927F16"/>
    <w:rsid w:val="00930DCF"/>
    <w:rsid w:val="0093139A"/>
    <w:rsid w:val="00932453"/>
    <w:rsid w:val="009325BE"/>
    <w:rsid w:val="00933347"/>
    <w:rsid w:val="00933C02"/>
    <w:rsid w:val="00934967"/>
    <w:rsid w:val="009353F3"/>
    <w:rsid w:val="009376A6"/>
    <w:rsid w:val="00937F80"/>
    <w:rsid w:val="00937FAF"/>
    <w:rsid w:val="00941E5A"/>
    <w:rsid w:val="00941F4E"/>
    <w:rsid w:val="0094257A"/>
    <w:rsid w:val="00943AD9"/>
    <w:rsid w:val="00944B7A"/>
    <w:rsid w:val="00945A32"/>
    <w:rsid w:val="009465FA"/>
    <w:rsid w:val="009466CB"/>
    <w:rsid w:val="00946AF5"/>
    <w:rsid w:val="00946B23"/>
    <w:rsid w:val="009472A5"/>
    <w:rsid w:val="009475E4"/>
    <w:rsid w:val="00950CC4"/>
    <w:rsid w:val="009516CF"/>
    <w:rsid w:val="00951A11"/>
    <w:rsid w:val="00952914"/>
    <w:rsid w:val="009538C4"/>
    <w:rsid w:val="00954292"/>
    <w:rsid w:val="0095580D"/>
    <w:rsid w:val="00955B1A"/>
    <w:rsid w:val="00960E70"/>
    <w:rsid w:val="00961D26"/>
    <w:rsid w:val="009629B1"/>
    <w:rsid w:val="009635D8"/>
    <w:rsid w:val="0096547E"/>
    <w:rsid w:val="0096555E"/>
    <w:rsid w:val="00965C7D"/>
    <w:rsid w:val="00967A73"/>
    <w:rsid w:val="00967A84"/>
    <w:rsid w:val="00970870"/>
    <w:rsid w:val="00970ED8"/>
    <w:rsid w:val="009715D1"/>
    <w:rsid w:val="0097246A"/>
    <w:rsid w:val="0097266C"/>
    <w:rsid w:val="00972861"/>
    <w:rsid w:val="00975479"/>
    <w:rsid w:val="00975CD0"/>
    <w:rsid w:val="00976371"/>
    <w:rsid w:val="00976470"/>
    <w:rsid w:val="00976B3C"/>
    <w:rsid w:val="00977220"/>
    <w:rsid w:val="009775DC"/>
    <w:rsid w:val="00977643"/>
    <w:rsid w:val="0097765B"/>
    <w:rsid w:val="00981197"/>
    <w:rsid w:val="00983368"/>
    <w:rsid w:val="00984EF0"/>
    <w:rsid w:val="0098506F"/>
    <w:rsid w:val="009850AD"/>
    <w:rsid w:val="009866F9"/>
    <w:rsid w:val="00986A4B"/>
    <w:rsid w:val="00987124"/>
    <w:rsid w:val="00990C5C"/>
    <w:rsid w:val="00991572"/>
    <w:rsid w:val="00993923"/>
    <w:rsid w:val="009942C7"/>
    <w:rsid w:val="009956C7"/>
    <w:rsid w:val="00995DFC"/>
    <w:rsid w:val="00996975"/>
    <w:rsid w:val="00996AE9"/>
    <w:rsid w:val="009A19AC"/>
    <w:rsid w:val="009A38C5"/>
    <w:rsid w:val="009A4833"/>
    <w:rsid w:val="009B0045"/>
    <w:rsid w:val="009B0650"/>
    <w:rsid w:val="009B0F8F"/>
    <w:rsid w:val="009B11D8"/>
    <w:rsid w:val="009B1D31"/>
    <w:rsid w:val="009B2CB6"/>
    <w:rsid w:val="009B3816"/>
    <w:rsid w:val="009B3841"/>
    <w:rsid w:val="009B5EFC"/>
    <w:rsid w:val="009B69CC"/>
    <w:rsid w:val="009B765F"/>
    <w:rsid w:val="009C0D5C"/>
    <w:rsid w:val="009C11A0"/>
    <w:rsid w:val="009C1E8F"/>
    <w:rsid w:val="009C2080"/>
    <w:rsid w:val="009C3505"/>
    <w:rsid w:val="009C41CA"/>
    <w:rsid w:val="009C442F"/>
    <w:rsid w:val="009C5552"/>
    <w:rsid w:val="009C6E10"/>
    <w:rsid w:val="009D1742"/>
    <w:rsid w:val="009D2C40"/>
    <w:rsid w:val="009D2FBE"/>
    <w:rsid w:val="009D367B"/>
    <w:rsid w:val="009D3755"/>
    <w:rsid w:val="009D3A50"/>
    <w:rsid w:val="009D4641"/>
    <w:rsid w:val="009D5096"/>
    <w:rsid w:val="009D54A7"/>
    <w:rsid w:val="009D5DE3"/>
    <w:rsid w:val="009D5F34"/>
    <w:rsid w:val="009D6B15"/>
    <w:rsid w:val="009D72A4"/>
    <w:rsid w:val="009D7F85"/>
    <w:rsid w:val="009E18D4"/>
    <w:rsid w:val="009E2245"/>
    <w:rsid w:val="009E3B75"/>
    <w:rsid w:val="009E3BCA"/>
    <w:rsid w:val="009E49D3"/>
    <w:rsid w:val="009E5821"/>
    <w:rsid w:val="009E5B99"/>
    <w:rsid w:val="009E6D43"/>
    <w:rsid w:val="009F00C0"/>
    <w:rsid w:val="009F04F0"/>
    <w:rsid w:val="009F0C8B"/>
    <w:rsid w:val="009F3EA7"/>
    <w:rsid w:val="009F4AD8"/>
    <w:rsid w:val="009F5299"/>
    <w:rsid w:val="009F54D9"/>
    <w:rsid w:val="009F5C11"/>
    <w:rsid w:val="009F5DB9"/>
    <w:rsid w:val="009F7024"/>
    <w:rsid w:val="009F7519"/>
    <w:rsid w:val="00A00D77"/>
    <w:rsid w:val="00A0265D"/>
    <w:rsid w:val="00A03413"/>
    <w:rsid w:val="00A03F8B"/>
    <w:rsid w:val="00A04AE5"/>
    <w:rsid w:val="00A100D6"/>
    <w:rsid w:val="00A12472"/>
    <w:rsid w:val="00A148B3"/>
    <w:rsid w:val="00A15A1A"/>
    <w:rsid w:val="00A15AC3"/>
    <w:rsid w:val="00A16D68"/>
    <w:rsid w:val="00A16F09"/>
    <w:rsid w:val="00A17769"/>
    <w:rsid w:val="00A20064"/>
    <w:rsid w:val="00A22892"/>
    <w:rsid w:val="00A23A0B"/>
    <w:rsid w:val="00A2680A"/>
    <w:rsid w:val="00A31099"/>
    <w:rsid w:val="00A32127"/>
    <w:rsid w:val="00A3241A"/>
    <w:rsid w:val="00A32684"/>
    <w:rsid w:val="00A32AB2"/>
    <w:rsid w:val="00A32AED"/>
    <w:rsid w:val="00A3364A"/>
    <w:rsid w:val="00A34B4C"/>
    <w:rsid w:val="00A351D5"/>
    <w:rsid w:val="00A37588"/>
    <w:rsid w:val="00A37654"/>
    <w:rsid w:val="00A3770F"/>
    <w:rsid w:val="00A40395"/>
    <w:rsid w:val="00A4078E"/>
    <w:rsid w:val="00A410D4"/>
    <w:rsid w:val="00A416BA"/>
    <w:rsid w:val="00A464C0"/>
    <w:rsid w:val="00A46B56"/>
    <w:rsid w:val="00A47043"/>
    <w:rsid w:val="00A5125C"/>
    <w:rsid w:val="00A51E9C"/>
    <w:rsid w:val="00A52013"/>
    <w:rsid w:val="00A53108"/>
    <w:rsid w:val="00A54A6A"/>
    <w:rsid w:val="00A55F43"/>
    <w:rsid w:val="00A576F2"/>
    <w:rsid w:val="00A578D6"/>
    <w:rsid w:val="00A60DF3"/>
    <w:rsid w:val="00A61A76"/>
    <w:rsid w:val="00A61DE7"/>
    <w:rsid w:val="00A63E14"/>
    <w:rsid w:val="00A63F2E"/>
    <w:rsid w:val="00A640E6"/>
    <w:rsid w:val="00A6510A"/>
    <w:rsid w:val="00A65371"/>
    <w:rsid w:val="00A658A8"/>
    <w:rsid w:val="00A66442"/>
    <w:rsid w:val="00A67726"/>
    <w:rsid w:val="00A70CEA"/>
    <w:rsid w:val="00A7134A"/>
    <w:rsid w:val="00A7182C"/>
    <w:rsid w:val="00A722B8"/>
    <w:rsid w:val="00A72385"/>
    <w:rsid w:val="00A724D2"/>
    <w:rsid w:val="00A72E26"/>
    <w:rsid w:val="00A74054"/>
    <w:rsid w:val="00A7478A"/>
    <w:rsid w:val="00A7509B"/>
    <w:rsid w:val="00A77E0D"/>
    <w:rsid w:val="00A8070F"/>
    <w:rsid w:val="00A81151"/>
    <w:rsid w:val="00A81F59"/>
    <w:rsid w:val="00A823A7"/>
    <w:rsid w:val="00A823FF"/>
    <w:rsid w:val="00A8358B"/>
    <w:rsid w:val="00A846D0"/>
    <w:rsid w:val="00A8482C"/>
    <w:rsid w:val="00A8712E"/>
    <w:rsid w:val="00A87CB8"/>
    <w:rsid w:val="00A87D29"/>
    <w:rsid w:val="00A905D5"/>
    <w:rsid w:val="00A90FAE"/>
    <w:rsid w:val="00A91275"/>
    <w:rsid w:val="00A91755"/>
    <w:rsid w:val="00A921C4"/>
    <w:rsid w:val="00A92480"/>
    <w:rsid w:val="00A932F2"/>
    <w:rsid w:val="00A9474A"/>
    <w:rsid w:val="00A95676"/>
    <w:rsid w:val="00A96F6A"/>
    <w:rsid w:val="00AA032C"/>
    <w:rsid w:val="00AA1742"/>
    <w:rsid w:val="00AA1848"/>
    <w:rsid w:val="00AA3719"/>
    <w:rsid w:val="00AA3747"/>
    <w:rsid w:val="00AA3F4C"/>
    <w:rsid w:val="00AA47DC"/>
    <w:rsid w:val="00AA4821"/>
    <w:rsid w:val="00AA4CA7"/>
    <w:rsid w:val="00AA7674"/>
    <w:rsid w:val="00AA7DB9"/>
    <w:rsid w:val="00AB1FEA"/>
    <w:rsid w:val="00AB2662"/>
    <w:rsid w:val="00AB6D9E"/>
    <w:rsid w:val="00AB6DEA"/>
    <w:rsid w:val="00AB77B9"/>
    <w:rsid w:val="00AB7D94"/>
    <w:rsid w:val="00AC0580"/>
    <w:rsid w:val="00AC0856"/>
    <w:rsid w:val="00AC20AD"/>
    <w:rsid w:val="00AC230D"/>
    <w:rsid w:val="00AC2DC8"/>
    <w:rsid w:val="00AC2DDA"/>
    <w:rsid w:val="00AC6DC0"/>
    <w:rsid w:val="00AD12A1"/>
    <w:rsid w:val="00AD1515"/>
    <w:rsid w:val="00AD36F8"/>
    <w:rsid w:val="00AD39C0"/>
    <w:rsid w:val="00AD3A45"/>
    <w:rsid w:val="00AD4730"/>
    <w:rsid w:val="00AD55B3"/>
    <w:rsid w:val="00AD5C49"/>
    <w:rsid w:val="00AD68D3"/>
    <w:rsid w:val="00AD6FFE"/>
    <w:rsid w:val="00AD77A4"/>
    <w:rsid w:val="00AD7E9C"/>
    <w:rsid w:val="00AE01F1"/>
    <w:rsid w:val="00AE0480"/>
    <w:rsid w:val="00AE44DF"/>
    <w:rsid w:val="00AE4AFB"/>
    <w:rsid w:val="00AE4D42"/>
    <w:rsid w:val="00AE58D4"/>
    <w:rsid w:val="00AE70B8"/>
    <w:rsid w:val="00AF0022"/>
    <w:rsid w:val="00AF2060"/>
    <w:rsid w:val="00AF4794"/>
    <w:rsid w:val="00AF589A"/>
    <w:rsid w:val="00AF66FC"/>
    <w:rsid w:val="00AF6F04"/>
    <w:rsid w:val="00AF721B"/>
    <w:rsid w:val="00B0062C"/>
    <w:rsid w:val="00B00E3A"/>
    <w:rsid w:val="00B01DDE"/>
    <w:rsid w:val="00B05214"/>
    <w:rsid w:val="00B06DBD"/>
    <w:rsid w:val="00B06ED0"/>
    <w:rsid w:val="00B0762C"/>
    <w:rsid w:val="00B102E4"/>
    <w:rsid w:val="00B1186B"/>
    <w:rsid w:val="00B11DAB"/>
    <w:rsid w:val="00B12841"/>
    <w:rsid w:val="00B15E0D"/>
    <w:rsid w:val="00B16EBD"/>
    <w:rsid w:val="00B20DEF"/>
    <w:rsid w:val="00B21E6F"/>
    <w:rsid w:val="00B22862"/>
    <w:rsid w:val="00B23183"/>
    <w:rsid w:val="00B23422"/>
    <w:rsid w:val="00B24336"/>
    <w:rsid w:val="00B254B5"/>
    <w:rsid w:val="00B25E4D"/>
    <w:rsid w:val="00B26968"/>
    <w:rsid w:val="00B3059E"/>
    <w:rsid w:val="00B313B7"/>
    <w:rsid w:val="00B31561"/>
    <w:rsid w:val="00B31808"/>
    <w:rsid w:val="00B336BD"/>
    <w:rsid w:val="00B33AB6"/>
    <w:rsid w:val="00B36E34"/>
    <w:rsid w:val="00B371A4"/>
    <w:rsid w:val="00B37A49"/>
    <w:rsid w:val="00B4134A"/>
    <w:rsid w:val="00B42316"/>
    <w:rsid w:val="00B4285A"/>
    <w:rsid w:val="00B42BF2"/>
    <w:rsid w:val="00B42F37"/>
    <w:rsid w:val="00B444EB"/>
    <w:rsid w:val="00B45035"/>
    <w:rsid w:val="00B4651B"/>
    <w:rsid w:val="00B4657B"/>
    <w:rsid w:val="00B4668F"/>
    <w:rsid w:val="00B47AB4"/>
    <w:rsid w:val="00B50343"/>
    <w:rsid w:val="00B50DF8"/>
    <w:rsid w:val="00B52487"/>
    <w:rsid w:val="00B525FA"/>
    <w:rsid w:val="00B52E2B"/>
    <w:rsid w:val="00B54CC9"/>
    <w:rsid w:val="00B557E7"/>
    <w:rsid w:val="00B55CCB"/>
    <w:rsid w:val="00B55D04"/>
    <w:rsid w:val="00B56CCE"/>
    <w:rsid w:val="00B56F60"/>
    <w:rsid w:val="00B5734E"/>
    <w:rsid w:val="00B614E6"/>
    <w:rsid w:val="00B615E2"/>
    <w:rsid w:val="00B627C2"/>
    <w:rsid w:val="00B62973"/>
    <w:rsid w:val="00B632A2"/>
    <w:rsid w:val="00B642C9"/>
    <w:rsid w:val="00B651EC"/>
    <w:rsid w:val="00B664B8"/>
    <w:rsid w:val="00B669C0"/>
    <w:rsid w:val="00B71078"/>
    <w:rsid w:val="00B7117F"/>
    <w:rsid w:val="00B712F5"/>
    <w:rsid w:val="00B71939"/>
    <w:rsid w:val="00B71BED"/>
    <w:rsid w:val="00B72304"/>
    <w:rsid w:val="00B7245F"/>
    <w:rsid w:val="00B72A13"/>
    <w:rsid w:val="00B738F5"/>
    <w:rsid w:val="00B7455F"/>
    <w:rsid w:val="00B74E8E"/>
    <w:rsid w:val="00B7722D"/>
    <w:rsid w:val="00B80F01"/>
    <w:rsid w:val="00B81B08"/>
    <w:rsid w:val="00B822B7"/>
    <w:rsid w:val="00B82A87"/>
    <w:rsid w:val="00B82C56"/>
    <w:rsid w:val="00B82D0C"/>
    <w:rsid w:val="00B84BC3"/>
    <w:rsid w:val="00B876BA"/>
    <w:rsid w:val="00B87ED7"/>
    <w:rsid w:val="00B906FC"/>
    <w:rsid w:val="00B95340"/>
    <w:rsid w:val="00B95527"/>
    <w:rsid w:val="00B95B45"/>
    <w:rsid w:val="00B95C20"/>
    <w:rsid w:val="00B96DA8"/>
    <w:rsid w:val="00BA0E86"/>
    <w:rsid w:val="00BA24B8"/>
    <w:rsid w:val="00BA332C"/>
    <w:rsid w:val="00BA3ED3"/>
    <w:rsid w:val="00BA4FBE"/>
    <w:rsid w:val="00BA767A"/>
    <w:rsid w:val="00BA7787"/>
    <w:rsid w:val="00BB05BD"/>
    <w:rsid w:val="00BB630B"/>
    <w:rsid w:val="00BB7C7E"/>
    <w:rsid w:val="00BC07E5"/>
    <w:rsid w:val="00BC0B23"/>
    <w:rsid w:val="00BC100A"/>
    <w:rsid w:val="00BC1D60"/>
    <w:rsid w:val="00BC2B6F"/>
    <w:rsid w:val="00BC3A03"/>
    <w:rsid w:val="00BC5658"/>
    <w:rsid w:val="00BC5BD8"/>
    <w:rsid w:val="00BC71C5"/>
    <w:rsid w:val="00BD0056"/>
    <w:rsid w:val="00BD09A7"/>
    <w:rsid w:val="00BD2437"/>
    <w:rsid w:val="00BD2DBB"/>
    <w:rsid w:val="00BD3103"/>
    <w:rsid w:val="00BD5970"/>
    <w:rsid w:val="00BD5B4A"/>
    <w:rsid w:val="00BD7471"/>
    <w:rsid w:val="00BE03BA"/>
    <w:rsid w:val="00BE1449"/>
    <w:rsid w:val="00BE4161"/>
    <w:rsid w:val="00BE4CA0"/>
    <w:rsid w:val="00BE5384"/>
    <w:rsid w:val="00BE5900"/>
    <w:rsid w:val="00BF0586"/>
    <w:rsid w:val="00BF0B03"/>
    <w:rsid w:val="00BF1237"/>
    <w:rsid w:val="00BF177B"/>
    <w:rsid w:val="00BF1840"/>
    <w:rsid w:val="00BF1E76"/>
    <w:rsid w:val="00BF3654"/>
    <w:rsid w:val="00BF467A"/>
    <w:rsid w:val="00BF7B8B"/>
    <w:rsid w:val="00C0048C"/>
    <w:rsid w:val="00C00B67"/>
    <w:rsid w:val="00C00DEC"/>
    <w:rsid w:val="00C00FFA"/>
    <w:rsid w:val="00C03B06"/>
    <w:rsid w:val="00C0490C"/>
    <w:rsid w:val="00C053A4"/>
    <w:rsid w:val="00C0642C"/>
    <w:rsid w:val="00C070F0"/>
    <w:rsid w:val="00C11556"/>
    <w:rsid w:val="00C118B0"/>
    <w:rsid w:val="00C11B82"/>
    <w:rsid w:val="00C11C75"/>
    <w:rsid w:val="00C13920"/>
    <w:rsid w:val="00C156C7"/>
    <w:rsid w:val="00C16127"/>
    <w:rsid w:val="00C20125"/>
    <w:rsid w:val="00C24C35"/>
    <w:rsid w:val="00C25F6A"/>
    <w:rsid w:val="00C26845"/>
    <w:rsid w:val="00C27D63"/>
    <w:rsid w:val="00C300BA"/>
    <w:rsid w:val="00C31313"/>
    <w:rsid w:val="00C32028"/>
    <w:rsid w:val="00C32A8D"/>
    <w:rsid w:val="00C33188"/>
    <w:rsid w:val="00C34951"/>
    <w:rsid w:val="00C35369"/>
    <w:rsid w:val="00C356A7"/>
    <w:rsid w:val="00C356DB"/>
    <w:rsid w:val="00C35742"/>
    <w:rsid w:val="00C358DE"/>
    <w:rsid w:val="00C35CE1"/>
    <w:rsid w:val="00C35F6B"/>
    <w:rsid w:val="00C3697C"/>
    <w:rsid w:val="00C36D52"/>
    <w:rsid w:val="00C375AC"/>
    <w:rsid w:val="00C37884"/>
    <w:rsid w:val="00C41038"/>
    <w:rsid w:val="00C417FD"/>
    <w:rsid w:val="00C44166"/>
    <w:rsid w:val="00C45A95"/>
    <w:rsid w:val="00C45DA6"/>
    <w:rsid w:val="00C46559"/>
    <w:rsid w:val="00C46E74"/>
    <w:rsid w:val="00C47097"/>
    <w:rsid w:val="00C47DE3"/>
    <w:rsid w:val="00C50D71"/>
    <w:rsid w:val="00C51D3E"/>
    <w:rsid w:val="00C52041"/>
    <w:rsid w:val="00C525B2"/>
    <w:rsid w:val="00C53E58"/>
    <w:rsid w:val="00C54294"/>
    <w:rsid w:val="00C574A9"/>
    <w:rsid w:val="00C612FB"/>
    <w:rsid w:val="00C633B5"/>
    <w:rsid w:val="00C635A3"/>
    <w:rsid w:val="00C638B6"/>
    <w:rsid w:val="00C64229"/>
    <w:rsid w:val="00C707C3"/>
    <w:rsid w:val="00C70893"/>
    <w:rsid w:val="00C7164A"/>
    <w:rsid w:val="00C73BA6"/>
    <w:rsid w:val="00C76650"/>
    <w:rsid w:val="00C76EDC"/>
    <w:rsid w:val="00C76FB8"/>
    <w:rsid w:val="00C77454"/>
    <w:rsid w:val="00C817B6"/>
    <w:rsid w:val="00C818BD"/>
    <w:rsid w:val="00C82BAB"/>
    <w:rsid w:val="00C82E2F"/>
    <w:rsid w:val="00C867C0"/>
    <w:rsid w:val="00C86963"/>
    <w:rsid w:val="00C86B39"/>
    <w:rsid w:val="00C9079B"/>
    <w:rsid w:val="00C9169A"/>
    <w:rsid w:val="00C91E08"/>
    <w:rsid w:val="00C92715"/>
    <w:rsid w:val="00C94874"/>
    <w:rsid w:val="00C95723"/>
    <w:rsid w:val="00C96A70"/>
    <w:rsid w:val="00C96ABB"/>
    <w:rsid w:val="00CA1205"/>
    <w:rsid w:val="00CA137C"/>
    <w:rsid w:val="00CA1FE1"/>
    <w:rsid w:val="00CA377C"/>
    <w:rsid w:val="00CA39B3"/>
    <w:rsid w:val="00CA431A"/>
    <w:rsid w:val="00CA435B"/>
    <w:rsid w:val="00CA4B8A"/>
    <w:rsid w:val="00CA4C29"/>
    <w:rsid w:val="00CA53D7"/>
    <w:rsid w:val="00CA7ACE"/>
    <w:rsid w:val="00CB0B38"/>
    <w:rsid w:val="00CB1026"/>
    <w:rsid w:val="00CB1674"/>
    <w:rsid w:val="00CB2A98"/>
    <w:rsid w:val="00CB2FAD"/>
    <w:rsid w:val="00CB31DA"/>
    <w:rsid w:val="00CB367E"/>
    <w:rsid w:val="00CB3CE2"/>
    <w:rsid w:val="00CB3DB3"/>
    <w:rsid w:val="00CB5510"/>
    <w:rsid w:val="00CB5E44"/>
    <w:rsid w:val="00CB6B44"/>
    <w:rsid w:val="00CC0278"/>
    <w:rsid w:val="00CC0F7D"/>
    <w:rsid w:val="00CC100E"/>
    <w:rsid w:val="00CC4835"/>
    <w:rsid w:val="00CC59C0"/>
    <w:rsid w:val="00CC61ED"/>
    <w:rsid w:val="00CC68A9"/>
    <w:rsid w:val="00CC6984"/>
    <w:rsid w:val="00CC70E2"/>
    <w:rsid w:val="00CC79CC"/>
    <w:rsid w:val="00CC7AC8"/>
    <w:rsid w:val="00CC7AF4"/>
    <w:rsid w:val="00CD3F91"/>
    <w:rsid w:val="00CD4B5C"/>
    <w:rsid w:val="00CD5AD2"/>
    <w:rsid w:val="00CD6220"/>
    <w:rsid w:val="00CD6820"/>
    <w:rsid w:val="00CE0071"/>
    <w:rsid w:val="00CE2052"/>
    <w:rsid w:val="00CE24CE"/>
    <w:rsid w:val="00CE453A"/>
    <w:rsid w:val="00CE6188"/>
    <w:rsid w:val="00CE6B04"/>
    <w:rsid w:val="00CE7516"/>
    <w:rsid w:val="00CF03A5"/>
    <w:rsid w:val="00CF15D3"/>
    <w:rsid w:val="00CF19AE"/>
    <w:rsid w:val="00CF1A21"/>
    <w:rsid w:val="00CF2260"/>
    <w:rsid w:val="00CF52A6"/>
    <w:rsid w:val="00D01E65"/>
    <w:rsid w:val="00D03118"/>
    <w:rsid w:val="00D0333E"/>
    <w:rsid w:val="00D036F0"/>
    <w:rsid w:val="00D04605"/>
    <w:rsid w:val="00D05E21"/>
    <w:rsid w:val="00D06855"/>
    <w:rsid w:val="00D07004"/>
    <w:rsid w:val="00D0789D"/>
    <w:rsid w:val="00D07DC3"/>
    <w:rsid w:val="00D10003"/>
    <w:rsid w:val="00D11891"/>
    <w:rsid w:val="00D133F7"/>
    <w:rsid w:val="00D13C29"/>
    <w:rsid w:val="00D141F2"/>
    <w:rsid w:val="00D14E49"/>
    <w:rsid w:val="00D14E56"/>
    <w:rsid w:val="00D16CA6"/>
    <w:rsid w:val="00D17165"/>
    <w:rsid w:val="00D17641"/>
    <w:rsid w:val="00D2135D"/>
    <w:rsid w:val="00D221E2"/>
    <w:rsid w:val="00D22973"/>
    <w:rsid w:val="00D22C2F"/>
    <w:rsid w:val="00D246E6"/>
    <w:rsid w:val="00D24760"/>
    <w:rsid w:val="00D24EA8"/>
    <w:rsid w:val="00D26A2A"/>
    <w:rsid w:val="00D26FAD"/>
    <w:rsid w:val="00D275A5"/>
    <w:rsid w:val="00D342DE"/>
    <w:rsid w:val="00D35CBD"/>
    <w:rsid w:val="00D37A25"/>
    <w:rsid w:val="00D37CF5"/>
    <w:rsid w:val="00D4028C"/>
    <w:rsid w:val="00D42573"/>
    <w:rsid w:val="00D43520"/>
    <w:rsid w:val="00D43B65"/>
    <w:rsid w:val="00D43F62"/>
    <w:rsid w:val="00D44413"/>
    <w:rsid w:val="00D44CF7"/>
    <w:rsid w:val="00D44F80"/>
    <w:rsid w:val="00D4512D"/>
    <w:rsid w:val="00D45E09"/>
    <w:rsid w:val="00D46574"/>
    <w:rsid w:val="00D46AC8"/>
    <w:rsid w:val="00D47674"/>
    <w:rsid w:val="00D47C83"/>
    <w:rsid w:val="00D5069F"/>
    <w:rsid w:val="00D50708"/>
    <w:rsid w:val="00D51F08"/>
    <w:rsid w:val="00D561F4"/>
    <w:rsid w:val="00D56611"/>
    <w:rsid w:val="00D57457"/>
    <w:rsid w:val="00D575F8"/>
    <w:rsid w:val="00D57E36"/>
    <w:rsid w:val="00D61CD3"/>
    <w:rsid w:val="00D62EFA"/>
    <w:rsid w:val="00D62FD0"/>
    <w:rsid w:val="00D63A01"/>
    <w:rsid w:val="00D647E2"/>
    <w:rsid w:val="00D66145"/>
    <w:rsid w:val="00D66E1E"/>
    <w:rsid w:val="00D679CA"/>
    <w:rsid w:val="00D705B8"/>
    <w:rsid w:val="00D713A3"/>
    <w:rsid w:val="00D729AC"/>
    <w:rsid w:val="00D7313B"/>
    <w:rsid w:val="00D73ED6"/>
    <w:rsid w:val="00D7423E"/>
    <w:rsid w:val="00D74352"/>
    <w:rsid w:val="00D7466F"/>
    <w:rsid w:val="00D7621D"/>
    <w:rsid w:val="00D770EA"/>
    <w:rsid w:val="00D81B0F"/>
    <w:rsid w:val="00D820E9"/>
    <w:rsid w:val="00D82C06"/>
    <w:rsid w:val="00D8364B"/>
    <w:rsid w:val="00D84E48"/>
    <w:rsid w:val="00D8627A"/>
    <w:rsid w:val="00D8644F"/>
    <w:rsid w:val="00D86F1A"/>
    <w:rsid w:val="00D87087"/>
    <w:rsid w:val="00D87D56"/>
    <w:rsid w:val="00D87F93"/>
    <w:rsid w:val="00D90907"/>
    <w:rsid w:val="00D91F0F"/>
    <w:rsid w:val="00D927A0"/>
    <w:rsid w:val="00D92F42"/>
    <w:rsid w:val="00D93854"/>
    <w:rsid w:val="00D96419"/>
    <w:rsid w:val="00D973D4"/>
    <w:rsid w:val="00DA1A57"/>
    <w:rsid w:val="00DA251E"/>
    <w:rsid w:val="00DA3872"/>
    <w:rsid w:val="00DA39F3"/>
    <w:rsid w:val="00DA5BA0"/>
    <w:rsid w:val="00DA62FC"/>
    <w:rsid w:val="00DA7300"/>
    <w:rsid w:val="00DB2804"/>
    <w:rsid w:val="00DB31AA"/>
    <w:rsid w:val="00DB31AF"/>
    <w:rsid w:val="00DB4248"/>
    <w:rsid w:val="00DB468C"/>
    <w:rsid w:val="00DB53F1"/>
    <w:rsid w:val="00DB55E8"/>
    <w:rsid w:val="00DB67CD"/>
    <w:rsid w:val="00DB67F0"/>
    <w:rsid w:val="00DB6F09"/>
    <w:rsid w:val="00DB7194"/>
    <w:rsid w:val="00DB7D3E"/>
    <w:rsid w:val="00DC15A2"/>
    <w:rsid w:val="00DC214F"/>
    <w:rsid w:val="00DC2A1E"/>
    <w:rsid w:val="00DC3C81"/>
    <w:rsid w:val="00DC3EAD"/>
    <w:rsid w:val="00DC49B5"/>
    <w:rsid w:val="00DC5285"/>
    <w:rsid w:val="00DC5C92"/>
    <w:rsid w:val="00DD00F1"/>
    <w:rsid w:val="00DD0780"/>
    <w:rsid w:val="00DD0DD2"/>
    <w:rsid w:val="00DD2F41"/>
    <w:rsid w:val="00DD376F"/>
    <w:rsid w:val="00DD38E3"/>
    <w:rsid w:val="00DD4C9D"/>
    <w:rsid w:val="00DD509B"/>
    <w:rsid w:val="00DD7E49"/>
    <w:rsid w:val="00DE055C"/>
    <w:rsid w:val="00DE17AF"/>
    <w:rsid w:val="00DE1802"/>
    <w:rsid w:val="00DE236A"/>
    <w:rsid w:val="00DE2B42"/>
    <w:rsid w:val="00DE2B8F"/>
    <w:rsid w:val="00DE2BF3"/>
    <w:rsid w:val="00DE2F16"/>
    <w:rsid w:val="00DE3EDE"/>
    <w:rsid w:val="00DE69AA"/>
    <w:rsid w:val="00DE6FF4"/>
    <w:rsid w:val="00DE72B7"/>
    <w:rsid w:val="00DE7D51"/>
    <w:rsid w:val="00DF0C90"/>
    <w:rsid w:val="00DF1335"/>
    <w:rsid w:val="00DF2E3D"/>
    <w:rsid w:val="00DF4032"/>
    <w:rsid w:val="00DF41B1"/>
    <w:rsid w:val="00DF4A84"/>
    <w:rsid w:val="00DF6655"/>
    <w:rsid w:val="00E00623"/>
    <w:rsid w:val="00E0091C"/>
    <w:rsid w:val="00E016A4"/>
    <w:rsid w:val="00E01D15"/>
    <w:rsid w:val="00E01FE2"/>
    <w:rsid w:val="00E02650"/>
    <w:rsid w:val="00E04694"/>
    <w:rsid w:val="00E0575C"/>
    <w:rsid w:val="00E05C6F"/>
    <w:rsid w:val="00E0658E"/>
    <w:rsid w:val="00E06AA7"/>
    <w:rsid w:val="00E1006A"/>
    <w:rsid w:val="00E106B4"/>
    <w:rsid w:val="00E10926"/>
    <w:rsid w:val="00E1403E"/>
    <w:rsid w:val="00E1505A"/>
    <w:rsid w:val="00E177D0"/>
    <w:rsid w:val="00E17CB4"/>
    <w:rsid w:val="00E17E78"/>
    <w:rsid w:val="00E2138A"/>
    <w:rsid w:val="00E22C1C"/>
    <w:rsid w:val="00E25CCA"/>
    <w:rsid w:val="00E26308"/>
    <w:rsid w:val="00E27913"/>
    <w:rsid w:val="00E32890"/>
    <w:rsid w:val="00E32FFA"/>
    <w:rsid w:val="00E34F58"/>
    <w:rsid w:val="00E35B87"/>
    <w:rsid w:val="00E37038"/>
    <w:rsid w:val="00E37831"/>
    <w:rsid w:val="00E41F5D"/>
    <w:rsid w:val="00E42BE3"/>
    <w:rsid w:val="00E436DD"/>
    <w:rsid w:val="00E44572"/>
    <w:rsid w:val="00E455F9"/>
    <w:rsid w:val="00E46A67"/>
    <w:rsid w:val="00E47C0F"/>
    <w:rsid w:val="00E50F45"/>
    <w:rsid w:val="00E51234"/>
    <w:rsid w:val="00E514AC"/>
    <w:rsid w:val="00E51F2A"/>
    <w:rsid w:val="00E51F5E"/>
    <w:rsid w:val="00E52498"/>
    <w:rsid w:val="00E524A6"/>
    <w:rsid w:val="00E526AF"/>
    <w:rsid w:val="00E5430B"/>
    <w:rsid w:val="00E55AE4"/>
    <w:rsid w:val="00E577B7"/>
    <w:rsid w:val="00E57939"/>
    <w:rsid w:val="00E60101"/>
    <w:rsid w:val="00E60F2C"/>
    <w:rsid w:val="00E614BC"/>
    <w:rsid w:val="00E62776"/>
    <w:rsid w:val="00E62B34"/>
    <w:rsid w:val="00E62D75"/>
    <w:rsid w:val="00E641CF"/>
    <w:rsid w:val="00E64325"/>
    <w:rsid w:val="00E67AAC"/>
    <w:rsid w:val="00E67DA0"/>
    <w:rsid w:val="00E70E9D"/>
    <w:rsid w:val="00E71F46"/>
    <w:rsid w:val="00E72168"/>
    <w:rsid w:val="00E73566"/>
    <w:rsid w:val="00E75197"/>
    <w:rsid w:val="00E75361"/>
    <w:rsid w:val="00E7582D"/>
    <w:rsid w:val="00E76C53"/>
    <w:rsid w:val="00E76F1A"/>
    <w:rsid w:val="00E77050"/>
    <w:rsid w:val="00E77466"/>
    <w:rsid w:val="00E7786D"/>
    <w:rsid w:val="00E778F0"/>
    <w:rsid w:val="00E77F65"/>
    <w:rsid w:val="00E80F8C"/>
    <w:rsid w:val="00E81183"/>
    <w:rsid w:val="00E811AC"/>
    <w:rsid w:val="00E81441"/>
    <w:rsid w:val="00E81469"/>
    <w:rsid w:val="00E817D3"/>
    <w:rsid w:val="00E81FFE"/>
    <w:rsid w:val="00E830FB"/>
    <w:rsid w:val="00E83373"/>
    <w:rsid w:val="00E90080"/>
    <w:rsid w:val="00E91589"/>
    <w:rsid w:val="00E91ECF"/>
    <w:rsid w:val="00E9286E"/>
    <w:rsid w:val="00E92C8D"/>
    <w:rsid w:val="00E94A6C"/>
    <w:rsid w:val="00E94A93"/>
    <w:rsid w:val="00E95B3B"/>
    <w:rsid w:val="00E97D1C"/>
    <w:rsid w:val="00E97ECE"/>
    <w:rsid w:val="00EA481E"/>
    <w:rsid w:val="00EA67D3"/>
    <w:rsid w:val="00EA770E"/>
    <w:rsid w:val="00EA7AC8"/>
    <w:rsid w:val="00EA7BAC"/>
    <w:rsid w:val="00EB1F11"/>
    <w:rsid w:val="00EB2806"/>
    <w:rsid w:val="00EB2843"/>
    <w:rsid w:val="00EB2EDF"/>
    <w:rsid w:val="00EB318D"/>
    <w:rsid w:val="00EB50A4"/>
    <w:rsid w:val="00EB520F"/>
    <w:rsid w:val="00EB5BD4"/>
    <w:rsid w:val="00EB5D90"/>
    <w:rsid w:val="00EB7ECD"/>
    <w:rsid w:val="00EC1446"/>
    <w:rsid w:val="00EC2AD6"/>
    <w:rsid w:val="00EC30D9"/>
    <w:rsid w:val="00EC4D93"/>
    <w:rsid w:val="00EC6901"/>
    <w:rsid w:val="00EC6F0C"/>
    <w:rsid w:val="00ED029B"/>
    <w:rsid w:val="00ED1A6C"/>
    <w:rsid w:val="00ED2499"/>
    <w:rsid w:val="00ED394D"/>
    <w:rsid w:val="00ED3E1D"/>
    <w:rsid w:val="00ED4A64"/>
    <w:rsid w:val="00ED4B6F"/>
    <w:rsid w:val="00ED63E1"/>
    <w:rsid w:val="00ED6C58"/>
    <w:rsid w:val="00EE0D5B"/>
    <w:rsid w:val="00EE170F"/>
    <w:rsid w:val="00EE2076"/>
    <w:rsid w:val="00EE4F8D"/>
    <w:rsid w:val="00EE5164"/>
    <w:rsid w:val="00EE642D"/>
    <w:rsid w:val="00EE6CE1"/>
    <w:rsid w:val="00EE6D28"/>
    <w:rsid w:val="00EF29C7"/>
    <w:rsid w:val="00EF3E7C"/>
    <w:rsid w:val="00EF5564"/>
    <w:rsid w:val="00EF5F0A"/>
    <w:rsid w:val="00F003F6"/>
    <w:rsid w:val="00F00625"/>
    <w:rsid w:val="00F0081E"/>
    <w:rsid w:val="00F00D07"/>
    <w:rsid w:val="00F01566"/>
    <w:rsid w:val="00F02F1A"/>
    <w:rsid w:val="00F05CE9"/>
    <w:rsid w:val="00F06B19"/>
    <w:rsid w:val="00F071CE"/>
    <w:rsid w:val="00F10C53"/>
    <w:rsid w:val="00F10C5C"/>
    <w:rsid w:val="00F1101F"/>
    <w:rsid w:val="00F1264E"/>
    <w:rsid w:val="00F1385E"/>
    <w:rsid w:val="00F13E97"/>
    <w:rsid w:val="00F1437E"/>
    <w:rsid w:val="00F1753B"/>
    <w:rsid w:val="00F17ABC"/>
    <w:rsid w:val="00F20527"/>
    <w:rsid w:val="00F21AC8"/>
    <w:rsid w:val="00F225EB"/>
    <w:rsid w:val="00F22F4F"/>
    <w:rsid w:val="00F232CF"/>
    <w:rsid w:val="00F23509"/>
    <w:rsid w:val="00F23960"/>
    <w:rsid w:val="00F2485A"/>
    <w:rsid w:val="00F2486E"/>
    <w:rsid w:val="00F24996"/>
    <w:rsid w:val="00F25E88"/>
    <w:rsid w:val="00F31DCE"/>
    <w:rsid w:val="00F3204F"/>
    <w:rsid w:val="00F3420E"/>
    <w:rsid w:val="00F35582"/>
    <w:rsid w:val="00F40143"/>
    <w:rsid w:val="00F408D8"/>
    <w:rsid w:val="00F423DE"/>
    <w:rsid w:val="00F42BA5"/>
    <w:rsid w:val="00F431F6"/>
    <w:rsid w:val="00F43812"/>
    <w:rsid w:val="00F461AB"/>
    <w:rsid w:val="00F46315"/>
    <w:rsid w:val="00F465E5"/>
    <w:rsid w:val="00F467EF"/>
    <w:rsid w:val="00F46E23"/>
    <w:rsid w:val="00F50E11"/>
    <w:rsid w:val="00F513EA"/>
    <w:rsid w:val="00F51BBC"/>
    <w:rsid w:val="00F51FC5"/>
    <w:rsid w:val="00F522E2"/>
    <w:rsid w:val="00F537AD"/>
    <w:rsid w:val="00F54CB1"/>
    <w:rsid w:val="00F54F84"/>
    <w:rsid w:val="00F56DCB"/>
    <w:rsid w:val="00F57DBE"/>
    <w:rsid w:val="00F602BE"/>
    <w:rsid w:val="00F60C03"/>
    <w:rsid w:val="00F61049"/>
    <w:rsid w:val="00F61144"/>
    <w:rsid w:val="00F61175"/>
    <w:rsid w:val="00F614AD"/>
    <w:rsid w:val="00F61DB5"/>
    <w:rsid w:val="00F62C71"/>
    <w:rsid w:val="00F6339F"/>
    <w:rsid w:val="00F659FB"/>
    <w:rsid w:val="00F675DD"/>
    <w:rsid w:val="00F70390"/>
    <w:rsid w:val="00F709AE"/>
    <w:rsid w:val="00F7146E"/>
    <w:rsid w:val="00F71EF2"/>
    <w:rsid w:val="00F72763"/>
    <w:rsid w:val="00F73E4A"/>
    <w:rsid w:val="00F74CBB"/>
    <w:rsid w:val="00F755F5"/>
    <w:rsid w:val="00F756D4"/>
    <w:rsid w:val="00F75F27"/>
    <w:rsid w:val="00F76074"/>
    <w:rsid w:val="00F7653D"/>
    <w:rsid w:val="00F765F1"/>
    <w:rsid w:val="00F76CD9"/>
    <w:rsid w:val="00F77E53"/>
    <w:rsid w:val="00F82778"/>
    <w:rsid w:val="00F8329F"/>
    <w:rsid w:val="00F844CC"/>
    <w:rsid w:val="00F84559"/>
    <w:rsid w:val="00F852DF"/>
    <w:rsid w:val="00F866DC"/>
    <w:rsid w:val="00F90453"/>
    <w:rsid w:val="00F90457"/>
    <w:rsid w:val="00F90A95"/>
    <w:rsid w:val="00F913EF"/>
    <w:rsid w:val="00F9164F"/>
    <w:rsid w:val="00F92E8C"/>
    <w:rsid w:val="00F94412"/>
    <w:rsid w:val="00F96755"/>
    <w:rsid w:val="00F96DB9"/>
    <w:rsid w:val="00F97B35"/>
    <w:rsid w:val="00F97C97"/>
    <w:rsid w:val="00F97F0F"/>
    <w:rsid w:val="00FA02E4"/>
    <w:rsid w:val="00FA163C"/>
    <w:rsid w:val="00FA1F86"/>
    <w:rsid w:val="00FA2031"/>
    <w:rsid w:val="00FA241C"/>
    <w:rsid w:val="00FA263E"/>
    <w:rsid w:val="00FA28F5"/>
    <w:rsid w:val="00FA2CDA"/>
    <w:rsid w:val="00FA2DF0"/>
    <w:rsid w:val="00FA36DE"/>
    <w:rsid w:val="00FA3C2E"/>
    <w:rsid w:val="00FA4E9F"/>
    <w:rsid w:val="00FA5759"/>
    <w:rsid w:val="00FA5F80"/>
    <w:rsid w:val="00FA75AF"/>
    <w:rsid w:val="00FB05E2"/>
    <w:rsid w:val="00FB0F5A"/>
    <w:rsid w:val="00FB0FE6"/>
    <w:rsid w:val="00FB10B7"/>
    <w:rsid w:val="00FB270E"/>
    <w:rsid w:val="00FB2E76"/>
    <w:rsid w:val="00FB41D4"/>
    <w:rsid w:val="00FB49D5"/>
    <w:rsid w:val="00FB57C6"/>
    <w:rsid w:val="00FB649A"/>
    <w:rsid w:val="00FB789A"/>
    <w:rsid w:val="00FC1000"/>
    <w:rsid w:val="00FC38E8"/>
    <w:rsid w:val="00FC4BE2"/>
    <w:rsid w:val="00FC4E78"/>
    <w:rsid w:val="00FC5444"/>
    <w:rsid w:val="00FC59A2"/>
    <w:rsid w:val="00FC5C06"/>
    <w:rsid w:val="00FC6031"/>
    <w:rsid w:val="00FC6719"/>
    <w:rsid w:val="00FC76AD"/>
    <w:rsid w:val="00FD172E"/>
    <w:rsid w:val="00FD1EA3"/>
    <w:rsid w:val="00FD3463"/>
    <w:rsid w:val="00FD3483"/>
    <w:rsid w:val="00FD3A9C"/>
    <w:rsid w:val="00FD3DFF"/>
    <w:rsid w:val="00FD404B"/>
    <w:rsid w:val="00FD6A61"/>
    <w:rsid w:val="00FD6B12"/>
    <w:rsid w:val="00FD7474"/>
    <w:rsid w:val="00FE1535"/>
    <w:rsid w:val="00FE1559"/>
    <w:rsid w:val="00FE26DF"/>
    <w:rsid w:val="00FE2977"/>
    <w:rsid w:val="00FE2B61"/>
    <w:rsid w:val="00FE3C85"/>
    <w:rsid w:val="00FE48C0"/>
    <w:rsid w:val="00FE4E94"/>
    <w:rsid w:val="00FE7AED"/>
    <w:rsid w:val="00FE7F58"/>
    <w:rsid w:val="00FF069F"/>
    <w:rsid w:val="00FF1720"/>
    <w:rsid w:val="00FF2099"/>
    <w:rsid w:val="00FF3D3F"/>
    <w:rsid w:val="00FF40AE"/>
    <w:rsid w:val="00FF416F"/>
    <w:rsid w:val="00FF4799"/>
    <w:rsid w:val="00FF5769"/>
    <w:rsid w:val="00FF7400"/>
    <w:rsid w:val="2D5A00FC"/>
    <w:rsid w:val="337C5534"/>
    <w:rsid w:val="49576C62"/>
    <w:rsid w:val="4A111722"/>
    <w:rsid w:val="5EDEC878"/>
    <w:rsid w:val="66D9618A"/>
    <w:rsid w:val="6C22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99A5B"/>
  <w15:chartTrackingRefBased/>
  <w15:docId w15:val="{CEDBE498-2F1B-7348-8A53-599194CD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A3B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6E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A10E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A10E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06B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B5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A10E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A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oh-color-blue">
    <w:name w:val="coh-color-blue"/>
    <w:basedOn w:val="DefaultParagraphFont"/>
    <w:rsid w:val="002A10E3"/>
  </w:style>
  <w:style w:type="paragraph" w:styleId="NormalWeb">
    <w:name w:val="Normal (Web)"/>
    <w:basedOn w:val="Normal"/>
    <w:uiPriority w:val="99"/>
    <w:semiHidden/>
    <w:unhideWhenUsed/>
    <w:rsid w:val="00182FE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17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85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85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B0F5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181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06E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E03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3BA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BE03BA"/>
  </w:style>
  <w:style w:type="paragraph" w:styleId="Header">
    <w:name w:val="header"/>
    <w:basedOn w:val="Normal"/>
    <w:link w:val="HeaderChar"/>
    <w:uiPriority w:val="99"/>
    <w:unhideWhenUsed/>
    <w:rsid w:val="00A64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D6"/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97D1C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12D37"/>
    <w:rPr>
      <w:rFonts w:ascii="Times New Roman" w:eastAsia="Times New Roman" w:hAnsi="Times New Roman" w:cs="Times New Roman"/>
      <w:lang w:eastAsia="en-GB"/>
    </w:rPr>
  </w:style>
  <w:style w:type="paragraph" w:styleId="NoSpacing">
    <w:name w:val="No Spacing"/>
    <w:link w:val="NoSpacingChar"/>
    <w:uiPriority w:val="1"/>
    <w:qFormat/>
    <w:rsid w:val="00365FB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65FB3"/>
    <w:rPr>
      <w:rFonts w:eastAsiaTheme="minorEastAsia"/>
      <w:sz w:val="22"/>
      <w:szCs w:val="22"/>
      <w:lang w:val="en-US"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ED24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2499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ED2499"/>
    <w:rPr>
      <w:vertAlign w:val="superscript"/>
    </w:rPr>
  </w:style>
  <w:style w:type="character" w:customStyle="1" w:styleId="coh-color-brand-color-dark">
    <w:name w:val="coh-color-brand-color-dark"/>
    <w:basedOn w:val="DefaultParagraphFont"/>
    <w:rsid w:val="00596097"/>
  </w:style>
  <w:style w:type="character" w:customStyle="1" w:styleId="ui-provider">
    <w:name w:val="ui-provider"/>
    <w:basedOn w:val="DefaultParagraphFont"/>
    <w:rsid w:val="000422A0"/>
  </w:style>
  <w:style w:type="character" w:styleId="Strong">
    <w:name w:val="Strong"/>
    <w:basedOn w:val="DefaultParagraphFont"/>
    <w:uiPriority w:val="22"/>
    <w:qFormat/>
    <w:rsid w:val="00762A3B"/>
    <w:rPr>
      <w:b/>
      <w:bCs/>
    </w:rPr>
  </w:style>
  <w:style w:type="character" w:customStyle="1" w:styleId="apple-converted-space">
    <w:name w:val="apple-converted-space"/>
    <w:basedOn w:val="DefaultParagraphFont"/>
    <w:rsid w:val="00762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23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5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2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20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88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86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7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9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690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4175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6076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3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4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3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3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526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032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4121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581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306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415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675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F6E0538FED8F419215D6D5D3604975" ma:contentTypeVersion="18" ma:contentTypeDescription="Create a new document." ma:contentTypeScope="" ma:versionID="c713cfa63b8268b3ad51a955c69aaf2a">
  <xsd:schema xmlns:xsd="http://www.w3.org/2001/XMLSchema" xmlns:xs="http://www.w3.org/2001/XMLSchema" xmlns:p="http://schemas.microsoft.com/office/2006/metadata/properties" xmlns:ns2="38c78e46-7977-4deb-a15c-ae348a8d0c0c" xmlns:ns3="94a0ce70-1457-4595-b824-2e62074809f7" targetNamespace="http://schemas.microsoft.com/office/2006/metadata/properties" ma:root="true" ma:fieldsID="6e81fc95f7ec38202d06eaec7a6924ea" ns2:_="" ns3:_="">
    <xsd:import namespace="38c78e46-7977-4deb-a15c-ae348a8d0c0c"/>
    <xsd:import namespace="94a0ce70-1457-4595-b824-2e62074809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78e46-7977-4deb-a15c-ae348a8d0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4c7474-780e-4137-b891-f62a70a5b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0ce70-1457-4595-b824-2e6207480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f0ae28-6bc9-478c-ac06-ef6a04f048b7}" ma:internalName="TaxCatchAll" ma:showField="CatchAllData" ma:web="94a0ce70-1457-4595-b824-2e62074809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0ce70-1457-4595-b824-2e62074809f7" xsi:nil="true"/>
    <lcf76f155ced4ddcb4097134ff3c332f xmlns="38c78e46-7977-4deb-a15c-ae348a8d0c0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9A9B79-08F8-4622-B6BD-6302030C0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c78e46-7977-4deb-a15c-ae348a8d0c0c"/>
    <ds:schemaRef ds:uri="94a0ce70-1457-4595-b824-2e6207480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58F72-C391-4F54-BBBF-5FD2087D07CD}">
  <ds:schemaRefs>
    <ds:schemaRef ds:uri="http://schemas.microsoft.com/office/2006/metadata/properties"/>
    <ds:schemaRef ds:uri="http://schemas.microsoft.com/office/infopath/2007/PartnerControls"/>
    <ds:schemaRef ds:uri="94a0ce70-1457-4595-b824-2e62074809f7"/>
    <ds:schemaRef ds:uri="38c78e46-7977-4deb-a15c-ae348a8d0c0c"/>
  </ds:schemaRefs>
</ds:datastoreItem>
</file>

<file path=customXml/itemProps3.xml><?xml version="1.0" encoding="utf-8"?>
<ds:datastoreItem xmlns:ds="http://schemas.openxmlformats.org/officeDocument/2006/customXml" ds:itemID="{42ED9BBC-576F-0A43-900D-EE7F72E435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69FA16-B8DC-4CC9-B0B4-06A86FB5CD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Jenssen</dc:creator>
  <cp:keywords/>
  <dc:description/>
  <cp:lastModifiedBy>Babar, Taslim</cp:lastModifiedBy>
  <cp:revision>10</cp:revision>
  <cp:lastPrinted>2024-07-19T17:19:00Z</cp:lastPrinted>
  <dcterms:created xsi:type="dcterms:W3CDTF">2024-07-19T17:19:00Z</dcterms:created>
  <dcterms:modified xsi:type="dcterms:W3CDTF">2024-08-15T13:08:00Z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0x01010036F6E0538FED8F419215D6D5D3604975</vt:lpwstr>
  </property>
  <property fmtid="{D5CDD505-2E9C-101B-9397-08002B2CF9AE}" pid="3" name="MediaServiceImageTags">
    <vt:lpwstr/>
  </property>
</Properties>
</file>