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62EAC" w14:textId="28E10964" w:rsidR="001D0D4F" w:rsidRPr="006B5F07" w:rsidRDefault="003F1FBE" w:rsidP="000A11B7">
      <w:pPr>
        <w:shd w:val="clear" w:color="auto" w:fill="FFFFFF"/>
        <w:spacing w:after="0" w:line="276" w:lineRule="auto"/>
        <w:jc w:val="center"/>
        <w:textAlignment w:val="center"/>
        <w:outlineLvl w:val="0"/>
        <w:rPr>
          <w:rFonts w:ascii="Arial" w:eastAsia="Times New Roman" w:hAnsi="Arial" w:cs="Arial"/>
          <w:b/>
          <w:bCs/>
          <w:color w:val="000000" w:themeColor="text1"/>
          <w:spacing w:val="-2"/>
          <w:kern w:val="36"/>
        </w:rPr>
      </w:pPr>
      <w:r w:rsidRPr="006B5F07">
        <w:rPr>
          <w:rFonts w:ascii="Arial" w:eastAsia="Times New Roman" w:hAnsi="Arial" w:cs="Arial"/>
          <w:b/>
          <w:bCs/>
          <w:color w:val="000000" w:themeColor="text1"/>
          <w:spacing w:val="-2"/>
          <w:kern w:val="36"/>
        </w:rPr>
        <w:t xml:space="preserve">Hologic </w:t>
      </w:r>
      <w:r w:rsidR="00246226" w:rsidRPr="006B5F07">
        <w:rPr>
          <w:rFonts w:ascii="Arial" w:eastAsia="Times New Roman" w:hAnsi="Arial" w:cs="Arial"/>
          <w:b/>
          <w:bCs/>
          <w:color w:val="000000" w:themeColor="text1"/>
          <w:spacing w:val="-2"/>
          <w:kern w:val="36"/>
        </w:rPr>
        <w:t>Shares Global</w:t>
      </w:r>
      <w:r w:rsidRPr="006B5F07">
        <w:rPr>
          <w:rFonts w:ascii="Arial" w:eastAsia="Times New Roman" w:hAnsi="Arial" w:cs="Arial"/>
          <w:b/>
          <w:bCs/>
          <w:color w:val="000000" w:themeColor="text1"/>
          <w:spacing w:val="-2"/>
          <w:kern w:val="36"/>
        </w:rPr>
        <w:t xml:space="preserve"> Template for Press Releases</w:t>
      </w:r>
    </w:p>
    <w:p w14:paraId="2B4B8472" w14:textId="36888415" w:rsidR="003F1FBE" w:rsidRPr="006B5F07" w:rsidRDefault="003F1FBE" w:rsidP="000A11B7">
      <w:pPr>
        <w:shd w:val="clear" w:color="auto" w:fill="FFFFFF"/>
        <w:spacing w:after="0" w:line="276" w:lineRule="auto"/>
        <w:jc w:val="center"/>
        <w:textAlignment w:val="center"/>
        <w:outlineLvl w:val="0"/>
        <w:rPr>
          <w:rFonts w:ascii="Arial" w:eastAsia="Times New Roman" w:hAnsi="Arial" w:cs="Arial"/>
          <w:i/>
          <w:iCs/>
          <w:color w:val="000000" w:themeColor="text1"/>
          <w:spacing w:val="-2"/>
          <w:kern w:val="36"/>
        </w:rPr>
      </w:pPr>
      <w:r w:rsidRPr="006B5F07">
        <w:rPr>
          <w:rFonts w:ascii="Arial" w:eastAsia="Times New Roman" w:hAnsi="Arial" w:cs="Arial"/>
          <w:i/>
          <w:iCs/>
          <w:color w:val="000000" w:themeColor="text1"/>
          <w:spacing w:val="-2"/>
          <w:kern w:val="36"/>
        </w:rPr>
        <w:t>This Document Removes the Guesswork for Press Release Style</w:t>
      </w:r>
    </w:p>
    <w:p w14:paraId="67A60866" w14:textId="77777777" w:rsidR="001D0D4F" w:rsidRPr="006B5F07" w:rsidRDefault="001D0D4F" w:rsidP="000A11B7">
      <w:pPr>
        <w:shd w:val="clear" w:color="auto" w:fill="FEFEFE"/>
        <w:spacing w:after="0" w:line="276" w:lineRule="auto"/>
        <w:rPr>
          <w:rFonts w:ascii="Arial" w:eastAsia="Times New Roman" w:hAnsi="Arial" w:cs="Arial"/>
          <w:b/>
          <w:bCs/>
          <w:i/>
          <w:iCs/>
          <w:color w:val="000000" w:themeColor="text1"/>
        </w:rPr>
      </w:pPr>
    </w:p>
    <w:p w14:paraId="2E8D9C90" w14:textId="6333E5D9" w:rsidR="006D65BA" w:rsidRPr="006B5F07" w:rsidRDefault="001D0D4F" w:rsidP="000A11B7">
      <w:pPr>
        <w:shd w:val="clear" w:color="auto" w:fill="FEFEFE"/>
        <w:spacing w:after="0" w:line="276" w:lineRule="auto"/>
        <w:rPr>
          <w:rFonts w:ascii="Arial" w:eastAsia="Times New Roman" w:hAnsi="Arial" w:cs="Arial"/>
          <w:color w:val="000000" w:themeColor="text1"/>
          <w:vertAlign w:val="superscript"/>
        </w:rPr>
      </w:pPr>
      <w:r w:rsidRPr="006B5F07">
        <w:rPr>
          <w:rFonts w:ascii="Arial" w:eastAsia="Times New Roman" w:hAnsi="Arial" w:cs="Arial"/>
          <w:color w:val="000000" w:themeColor="text1"/>
        </w:rPr>
        <w:t>MARLBOROUGH, Mass</w:t>
      </w:r>
      <w:r w:rsidR="003F1FBE" w:rsidRPr="006B5F07">
        <w:rPr>
          <w:rFonts w:ascii="Arial" w:eastAsia="Times New Roman" w:hAnsi="Arial" w:cs="Arial"/>
          <w:color w:val="000000" w:themeColor="text1"/>
        </w:rPr>
        <w:t xml:space="preserve">., </w:t>
      </w:r>
      <w:r w:rsidR="00246226" w:rsidRPr="006B5F07">
        <w:rPr>
          <w:rFonts w:ascii="Arial" w:eastAsia="Times New Roman" w:hAnsi="Arial" w:cs="Arial"/>
          <w:color w:val="000000" w:themeColor="text1"/>
        </w:rPr>
        <w:t>May 10</w:t>
      </w:r>
      <w:r w:rsidR="003F1FBE" w:rsidRPr="006B5F07">
        <w:rPr>
          <w:rFonts w:ascii="Arial" w:eastAsia="Times New Roman" w:hAnsi="Arial" w:cs="Arial"/>
          <w:color w:val="000000" w:themeColor="text1"/>
        </w:rPr>
        <w:t>, 2023</w:t>
      </w:r>
      <w:r w:rsidR="00971657" w:rsidRPr="006B5F07">
        <w:rPr>
          <w:i/>
          <w:iCs/>
        </w:rPr>
        <w:t xml:space="preserve"> </w:t>
      </w:r>
      <w:r w:rsidR="00D1650A">
        <w:t>—</w:t>
      </w:r>
      <w:r w:rsidR="00971657" w:rsidRPr="006B5F07">
        <w:rPr>
          <w:shd w:val="clear" w:color="auto" w:fill="FFFFFF"/>
        </w:rPr>
        <w:t xml:space="preserve"> </w:t>
      </w:r>
      <w:r w:rsidRPr="006B5F07">
        <w:rPr>
          <w:rFonts w:ascii="Arial" w:eastAsia="Times New Roman" w:hAnsi="Arial" w:cs="Arial"/>
          <w:color w:val="000000" w:themeColor="text1"/>
        </w:rPr>
        <w:t>Hologic</w:t>
      </w:r>
      <w:r w:rsidR="005C1E72">
        <w:rPr>
          <w:rFonts w:ascii="Arial" w:eastAsia="Times New Roman" w:hAnsi="Arial" w:cs="Arial"/>
          <w:color w:val="000000" w:themeColor="text1"/>
        </w:rPr>
        <w:t>,</w:t>
      </w:r>
      <w:r w:rsidRPr="006B5F07">
        <w:rPr>
          <w:rFonts w:ascii="Arial" w:eastAsia="Times New Roman" w:hAnsi="Arial" w:cs="Arial"/>
          <w:color w:val="000000" w:themeColor="text1"/>
        </w:rPr>
        <w:t xml:space="preserve"> Inc</w:t>
      </w:r>
      <w:r w:rsidRPr="000F6508">
        <w:rPr>
          <w:rFonts w:ascii="Arial" w:eastAsia="Times New Roman" w:hAnsi="Arial" w:cs="Arial"/>
          <w:color w:val="000000" w:themeColor="text1"/>
        </w:rPr>
        <w:t>. (Nasdaq: HOLX),</w:t>
      </w:r>
      <w:r w:rsidRPr="006B5F07">
        <w:rPr>
          <w:rFonts w:ascii="Arial" w:eastAsia="Times New Roman" w:hAnsi="Arial" w:cs="Arial"/>
          <w:color w:val="000000" w:themeColor="text1"/>
        </w:rPr>
        <w:t xml:space="preserve"> a global leader in women's health, has announced </w:t>
      </w:r>
      <w:r w:rsidR="003F1FBE" w:rsidRPr="006B5F07">
        <w:rPr>
          <w:rFonts w:ascii="Arial" w:eastAsia="Times New Roman" w:hAnsi="Arial" w:cs="Arial"/>
          <w:color w:val="000000" w:themeColor="text1"/>
        </w:rPr>
        <w:t>a document that shows</w:t>
      </w:r>
      <w:r w:rsidR="00AE02B5" w:rsidRPr="006B5F07">
        <w:rPr>
          <w:rFonts w:ascii="Arial" w:eastAsia="Times New Roman" w:hAnsi="Arial" w:cs="Arial"/>
          <w:color w:val="000000" w:themeColor="text1"/>
        </w:rPr>
        <w:t xml:space="preserve"> exactly what a proper press release should look like. </w:t>
      </w:r>
      <w:r w:rsidR="000F6508">
        <w:rPr>
          <w:rFonts w:ascii="Arial" w:eastAsia="Times New Roman" w:hAnsi="Arial" w:cs="Arial"/>
          <w:color w:val="000000" w:themeColor="text1"/>
        </w:rPr>
        <w:t xml:space="preserve">This intro section shows the proper format for city, </w:t>
      </w:r>
      <w:proofErr w:type="gramStart"/>
      <w:r w:rsidR="000F6508">
        <w:rPr>
          <w:rFonts w:ascii="Arial" w:eastAsia="Times New Roman" w:hAnsi="Arial" w:cs="Arial"/>
          <w:color w:val="000000" w:themeColor="text1"/>
        </w:rPr>
        <w:t>date</w:t>
      </w:r>
      <w:proofErr w:type="gramEnd"/>
      <w:r w:rsidR="000F6508">
        <w:rPr>
          <w:rFonts w:ascii="Arial" w:eastAsia="Times New Roman" w:hAnsi="Arial" w:cs="Arial"/>
          <w:color w:val="000000" w:themeColor="text1"/>
        </w:rPr>
        <w:t xml:space="preserve"> and lead sentence. Please note the stock ticker, which is essential to ensure the press release </w:t>
      </w:r>
      <w:r w:rsidR="000A578F">
        <w:rPr>
          <w:rFonts w:ascii="Arial" w:eastAsia="Times New Roman" w:hAnsi="Arial" w:cs="Arial"/>
          <w:color w:val="000000" w:themeColor="text1"/>
        </w:rPr>
        <w:t>is</w:t>
      </w:r>
      <w:r w:rsidR="000F6508">
        <w:rPr>
          <w:rFonts w:ascii="Arial" w:eastAsia="Times New Roman" w:hAnsi="Arial" w:cs="Arial"/>
          <w:color w:val="000000" w:themeColor="text1"/>
        </w:rPr>
        <w:t xml:space="preserve"> picked up by Business Wire.</w:t>
      </w:r>
    </w:p>
    <w:p w14:paraId="383EE146" w14:textId="69BAEE63" w:rsidR="000A11B7" w:rsidRPr="006B5F07" w:rsidRDefault="00572A51" w:rsidP="000A11B7">
      <w:pPr>
        <w:shd w:val="clear" w:color="auto" w:fill="FEFEFE"/>
        <w:spacing w:after="0" w:line="276" w:lineRule="auto"/>
        <w:rPr>
          <w:rFonts w:ascii="Arial" w:eastAsia="Times New Roman" w:hAnsi="Arial" w:cs="Arial"/>
          <w:color w:val="000000" w:themeColor="text1"/>
        </w:rPr>
      </w:pPr>
      <w:r w:rsidRPr="006B5F07">
        <w:rPr>
          <w:rFonts w:ascii="Arial" w:eastAsia="Times New Roman" w:hAnsi="Arial" w:cs="Arial"/>
          <w:color w:val="000000" w:themeColor="text1"/>
        </w:rPr>
        <w:t xml:space="preserve"> </w:t>
      </w:r>
    </w:p>
    <w:p w14:paraId="7862EE68" w14:textId="5B1F4654" w:rsidR="001D0D4F" w:rsidRPr="006B5F07" w:rsidRDefault="001D0D4F" w:rsidP="000A11B7">
      <w:pPr>
        <w:shd w:val="clear" w:color="auto" w:fill="FEFEFE"/>
        <w:spacing w:after="0" w:line="276" w:lineRule="auto"/>
        <w:rPr>
          <w:rFonts w:ascii="Arial" w:eastAsia="Times New Roman" w:hAnsi="Arial" w:cs="Arial"/>
          <w:color w:val="000000" w:themeColor="text1"/>
        </w:rPr>
      </w:pPr>
      <w:bookmarkStart w:id="0" w:name="_Hlk116472774"/>
      <w:r w:rsidRPr="006B5F07">
        <w:rPr>
          <w:rFonts w:ascii="Arial" w:eastAsia="Times New Roman" w:hAnsi="Arial" w:cs="Arial"/>
          <w:color w:val="000000" w:themeColor="text1"/>
        </w:rPr>
        <w:t>“</w:t>
      </w:r>
      <w:r w:rsidR="003F1FBE" w:rsidRPr="006B5F07">
        <w:rPr>
          <w:rFonts w:ascii="Arial" w:eastAsia="Times New Roman" w:hAnsi="Arial" w:cs="Arial"/>
          <w:color w:val="000000" w:themeColor="text1"/>
        </w:rPr>
        <w:t>What an exciting time to work at the company</w:t>
      </w:r>
      <w:r w:rsidR="00F36D05" w:rsidRPr="006B5F07">
        <w:rPr>
          <w:rFonts w:ascii="Arial" w:eastAsia="Times New Roman" w:hAnsi="Arial" w:cs="Arial"/>
          <w:color w:val="000000" w:themeColor="text1"/>
        </w:rPr>
        <w:t>,”</w:t>
      </w:r>
      <w:r w:rsidRPr="006B5F07">
        <w:rPr>
          <w:rFonts w:ascii="Arial" w:eastAsia="Times New Roman" w:hAnsi="Arial" w:cs="Arial"/>
          <w:color w:val="000000" w:themeColor="text1"/>
        </w:rPr>
        <w:t xml:space="preserve"> </w:t>
      </w:r>
      <w:r w:rsidR="00414C0B" w:rsidRPr="006B5F07">
        <w:rPr>
          <w:rFonts w:ascii="Arial" w:eastAsia="Times New Roman" w:hAnsi="Arial" w:cs="Arial"/>
          <w:color w:val="000000" w:themeColor="text1"/>
        </w:rPr>
        <w:t xml:space="preserve">said </w:t>
      </w:r>
      <w:r w:rsidR="00D911C7" w:rsidRPr="006B5F07">
        <w:rPr>
          <w:rFonts w:ascii="Arial" w:eastAsia="Times New Roman" w:hAnsi="Arial" w:cs="Arial"/>
          <w:color w:val="000000" w:themeColor="text1"/>
        </w:rPr>
        <w:t xml:space="preserve">Hologic Chairman, </w:t>
      </w:r>
      <w:proofErr w:type="gramStart"/>
      <w:r w:rsidR="00D911C7" w:rsidRPr="006B5F07">
        <w:rPr>
          <w:rFonts w:ascii="Arial" w:eastAsia="Times New Roman" w:hAnsi="Arial" w:cs="Arial"/>
          <w:color w:val="000000" w:themeColor="text1"/>
        </w:rPr>
        <w:t>President</w:t>
      </w:r>
      <w:proofErr w:type="gramEnd"/>
      <w:r w:rsidR="00D911C7" w:rsidRPr="006B5F07">
        <w:rPr>
          <w:rFonts w:ascii="Arial" w:eastAsia="Times New Roman" w:hAnsi="Arial" w:cs="Arial"/>
          <w:color w:val="000000" w:themeColor="text1"/>
        </w:rPr>
        <w:t xml:space="preserve"> and CEO </w:t>
      </w:r>
      <w:r w:rsidR="003F1FBE" w:rsidRPr="006B5F07">
        <w:rPr>
          <w:rFonts w:ascii="Arial" w:eastAsia="Times New Roman" w:hAnsi="Arial" w:cs="Arial"/>
          <w:color w:val="000000" w:themeColor="text1"/>
        </w:rPr>
        <w:t>Steve MacMill</w:t>
      </w:r>
      <w:r w:rsidR="00AE02B5" w:rsidRPr="006B5F07">
        <w:rPr>
          <w:rFonts w:ascii="Arial" w:eastAsia="Times New Roman" w:hAnsi="Arial" w:cs="Arial"/>
          <w:color w:val="000000" w:themeColor="text1"/>
        </w:rPr>
        <w:t>a</w:t>
      </w:r>
      <w:r w:rsidR="00D911C7" w:rsidRPr="006B5F07">
        <w:rPr>
          <w:rFonts w:ascii="Arial" w:eastAsia="Times New Roman" w:hAnsi="Arial" w:cs="Arial"/>
          <w:color w:val="000000" w:themeColor="text1"/>
        </w:rPr>
        <w:t>n.</w:t>
      </w:r>
      <w:r w:rsidR="00F36D05" w:rsidRPr="006B5F07">
        <w:rPr>
          <w:rFonts w:ascii="Arial" w:eastAsia="Times New Roman" w:hAnsi="Arial" w:cs="Arial"/>
          <w:color w:val="000000" w:themeColor="text1"/>
        </w:rPr>
        <w:t xml:space="preserve"> </w:t>
      </w:r>
      <w:r w:rsidRPr="006B5F07">
        <w:rPr>
          <w:rFonts w:ascii="Arial" w:eastAsia="Times New Roman" w:hAnsi="Arial" w:cs="Arial"/>
          <w:color w:val="000000" w:themeColor="text1"/>
        </w:rPr>
        <w:t>“</w:t>
      </w:r>
      <w:r w:rsidR="003F1FBE" w:rsidRPr="006B5F07">
        <w:rPr>
          <w:rFonts w:ascii="Arial" w:eastAsia="Times New Roman" w:hAnsi="Arial" w:cs="Arial"/>
          <w:color w:val="000000" w:themeColor="text1"/>
        </w:rPr>
        <w:t xml:space="preserve">This document doesn’t just demonstrate how things should look, but demonstrates </w:t>
      </w:r>
      <w:r w:rsidR="006E405A">
        <w:rPr>
          <w:rFonts w:ascii="Arial" w:eastAsia="Times New Roman" w:hAnsi="Arial" w:cs="Arial"/>
          <w:color w:val="000000" w:themeColor="text1"/>
        </w:rPr>
        <w:t>other important factors like</w:t>
      </w:r>
      <w:r w:rsidR="003F1FBE" w:rsidRPr="006B5F07">
        <w:rPr>
          <w:rFonts w:ascii="Arial" w:eastAsia="Times New Roman" w:hAnsi="Arial" w:cs="Arial"/>
          <w:color w:val="000000" w:themeColor="text1"/>
        </w:rPr>
        <w:t xml:space="preserve"> confirming that we’ve double-checked name spellings, titles and organization</w:t>
      </w:r>
      <w:r w:rsidR="00AE02B5" w:rsidRPr="006B5F07">
        <w:rPr>
          <w:rFonts w:ascii="Arial" w:eastAsia="Times New Roman" w:hAnsi="Arial" w:cs="Arial"/>
          <w:color w:val="000000" w:themeColor="text1"/>
        </w:rPr>
        <w:t>/award</w:t>
      </w:r>
      <w:r w:rsidR="003F1FBE" w:rsidRPr="006B5F07">
        <w:rPr>
          <w:rFonts w:ascii="Arial" w:eastAsia="Times New Roman" w:hAnsi="Arial" w:cs="Arial"/>
          <w:color w:val="000000" w:themeColor="text1"/>
        </w:rPr>
        <w:t xml:space="preserve"> names.</w:t>
      </w:r>
      <w:r w:rsidRPr="006B5F07">
        <w:rPr>
          <w:rFonts w:ascii="Arial" w:eastAsia="Times New Roman" w:hAnsi="Arial" w:cs="Arial"/>
          <w:color w:val="000000" w:themeColor="text1"/>
        </w:rPr>
        <w:t>”</w:t>
      </w:r>
    </w:p>
    <w:bookmarkEnd w:id="0"/>
    <w:p w14:paraId="51213923" w14:textId="77777777" w:rsidR="007D2B6C" w:rsidRPr="006B5F07" w:rsidRDefault="007D2B6C" w:rsidP="000A11B7">
      <w:pPr>
        <w:shd w:val="clear" w:color="auto" w:fill="FEFEFE"/>
        <w:spacing w:after="0" w:line="276" w:lineRule="auto"/>
        <w:rPr>
          <w:rFonts w:ascii="Arial" w:eastAsia="Times New Roman" w:hAnsi="Arial" w:cs="Arial"/>
          <w:color w:val="000000" w:themeColor="text1"/>
        </w:rPr>
      </w:pPr>
    </w:p>
    <w:p w14:paraId="536BD932" w14:textId="062A51AC" w:rsidR="00E8574D" w:rsidRPr="006B5F07" w:rsidRDefault="00E8574D" w:rsidP="000A11B7">
      <w:pPr>
        <w:shd w:val="clear" w:color="auto" w:fill="FEFEFE"/>
        <w:spacing w:after="0" w:line="276" w:lineRule="auto"/>
        <w:rPr>
          <w:rFonts w:ascii="Arial" w:eastAsia="Times New Roman" w:hAnsi="Arial" w:cs="Arial"/>
          <w:color w:val="000000" w:themeColor="text1"/>
        </w:rPr>
      </w:pPr>
      <w:r w:rsidRPr="006B5F07">
        <w:rPr>
          <w:rFonts w:ascii="Arial" w:eastAsia="Times New Roman" w:hAnsi="Arial" w:cs="Arial"/>
          <w:color w:val="000000" w:themeColor="text1"/>
        </w:rPr>
        <w:t>[I</w:t>
      </w:r>
      <w:r w:rsidR="002B1014" w:rsidRPr="006B5F07">
        <w:rPr>
          <w:rFonts w:ascii="Arial" w:eastAsia="Times New Roman" w:hAnsi="Arial" w:cs="Arial"/>
          <w:color w:val="000000" w:themeColor="text1"/>
        </w:rPr>
        <w:t xml:space="preserve">f you have a relevant image to add, place it in the </w:t>
      </w:r>
      <w:r w:rsidR="00724D5E" w:rsidRPr="006B5F07">
        <w:rPr>
          <w:rFonts w:ascii="Arial" w:eastAsia="Times New Roman" w:hAnsi="Arial" w:cs="Arial"/>
          <w:color w:val="000000" w:themeColor="text1"/>
        </w:rPr>
        <w:t xml:space="preserve">middle of the </w:t>
      </w:r>
      <w:r w:rsidR="002B1014" w:rsidRPr="006B5F07">
        <w:rPr>
          <w:rFonts w:ascii="Arial" w:eastAsia="Times New Roman" w:hAnsi="Arial" w:cs="Arial"/>
          <w:color w:val="000000" w:themeColor="text1"/>
        </w:rPr>
        <w:t>body section, nearest to the related copy.]</w:t>
      </w:r>
    </w:p>
    <w:p w14:paraId="002085F9" w14:textId="40C91803" w:rsidR="00E8574D" w:rsidRPr="006B5F07" w:rsidRDefault="00E8574D" w:rsidP="000A11B7">
      <w:pPr>
        <w:shd w:val="clear" w:color="auto" w:fill="FEFEFE"/>
        <w:spacing w:after="0" w:line="276" w:lineRule="auto"/>
        <w:rPr>
          <w:rFonts w:ascii="Arial" w:eastAsia="Times New Roman" w:hAnsi="Arial" w:cs="Arial"/>
          <w:color w:val="000000" w:themeColor="text1"/>
        </w:rPr>
      </w:pPr>
    </w:p>
    <w:p w14:paraId="0660FCED" w14:textId="644706FC" w:rsidR="001D0D4F" w:rsidRPr="006B5F07" w:rsidRDefault="00DD7973" w:rsidP="000A11B7">
      <w:pPr>
        <w:shd w:val="clear" w:color="auto" w:fill="FEFEFE"/>
        <w:spacing w:after="0" w:line="276" w:lineRule="auto"/>
        <w:rPr>
          <w:rFonts w:ascii="Arial" w:eastAsia="Times New Roman" w:hAnsi="Arial" w:cs="Arial"/>
          <w:color w:val="000000" w:themeColor="text1"/>
        </w:rPr>
      </w:pPr>
      <w:r w:rsidRPr="006B5F07">
        <w:rPr>
          <w:rFonts w:ascii="Arial" w:eastAsia="Times New Roman" w:hAnsi="Arial" w:cs="Arial"/>
          <w:color w:val="000000" w:themeColor="text1"/>
        </w:rPr>
        <w:t xml:space="preserve">We then discuss the impact of this announcement using detail and citation as needed. In the EU particularly, no claim can be </w:t>
      </w:r>
      <w:r w:rsidR="00724D5E" w:rsidRPr="006B5F07">
        <w:rPr>
          <w:rFonts w:ascii="Arial" w:eastAsia="Times New Roman" w:hAnsi="Arial" w:cs="Arial"/>
          <w:color w:val="000000" w:themeColor="text1"/>
        </w:rPr>
        <w:t>introduced</w:t>
      </w:r>
      <w:r w:rsidRPr="006B5F07">
        <w:rPr>
          <w:rFonts w:ascii="Arial" w:eastAsia="Times New Roman" w:hAnsi="Arial" w:cs="Arial"/>
          <w:color w:val="000000" w:themeColor="text1"/>
        </w:rPr>
        <w:t xml:space="preserve"> without substantiation offered in </w:t>
      </w:r>
      <w:r w:rsidR="00724D5E" w:rsidRPr="006B5F07">
        <w:rPr>
          <w:rFonts w:ascii="Arial" w:eastAsia="Times New Roman" w:hAnsi="Arial" w:cs="Arial"/>
          <w:color w:val="000000" w:themeColor="text1"/>
        </w:rPr>
        <w:t>the</w:t>
      </w:r>
      <w:r w:rsidRPr="006B5F07">
        <w:rPr>
          <w:rFonts w:ascii="Arial" w:eastAsia="Times New Roman" w:hAnsi="Arial" w:cs="Arial"/>
          <w:color w:val="000000" w:themeColor="text1"/>
        </w:rPr>
        <w:t xml:space="preserve"> </w:t>
      </w:r>
      <w:r w:rsidR="00724D5E" w:rsidRPr="006B5F07">
        <w:rPr>
          <w:rFonts w:ascii="Arial" w:eastAsia="Times New Roman" w:hAnsi="Arial" w:cs="Arial"/>
          <w:color w:val="000000" w:themeColor="text1"/>
        </w:rPr>
        <w:t>r</w:t>
      </w:r>
      <w:r w:rsidRPr="006B5F07">
        <w:rPr>
          <w:rFonts w:ascii="Arial" w:eastAsia="Times New Roman" w:hAnsi="Arial" w:cs="Arial"/>
          <w:color w:val="000000" w:themeColor="text1"/>
        </w:rPr>
        <w:t>eference</w:t>
      </w:r>
      <w:r w:rsidR="00724D5E" w:rsidRPr="006B5F07">
        <w:rPr>
          <w:rFonts w:ascii="Arial" w:eastAsia="Times New Roman" w:hAnsi="Arial" w:cs="Arial"/>
          <w:color w:val="000000" w:themeColor="text1"/>
        </w:rPr>
        <w:t>s</w:t>
      </w:r>
      <w:r w:rsidRPr="006B5F07">
        <w:rPr>
          <w:rFonts w:ascii="Arial" w:eastAsia="Times New Roman" w:hAnsi="Arial" w:cs="Arial"/>
          <w:color w:val="000000" w:themeColor="text1"/>
        </w:rPr>
        <w:t xml:space="preserve"> section. Any citations provided should be checked against </w:t>
      </w:r>
      <w:proofErr w:type="spellStart"/>
      <w:r w:rsidRPr="006B5F07">
        <w:rPr>
          <w:rFonts w:ascii="Arial" w:eastAsia="Times New Roman" w:hAnsi="Arial" w:cs="Arial"/>
          <w:color w:val="000000" w:themeColor="text1"/>
        </w:rPr>
        <w:t>AdProm</w:t>
      </w:r>
      <w:proofErr w:type="spellEnd"/>
      <w:r w:rsidRPr="006B5F07">
        <w:rPr>
          <w:rFonts w:ascii="Arial" w:eastAsia="Times New Roman" w:hAnsi="Arial" w:cs="Arial"/>
          <w:color w:val="000000" w:themeColor="text1"/>
        </w:rPr>
        <w:t xml:space="preserve"> conventions to confirm the proper style. </w:t>
      </w:r>
    </w:p>
    <w:p w14:paraId="03314762" w14:textId="148C3E44" w:rsidR="00C61AB1" w:rsidRPr="006B5F07" w:rsidRDefault="00C61AB1" w:rsidP="000A11B7">
      <w:pPr>
        <w:shd w:val="clear" w:color="auto" w:fill="FEFEFE"/>
        <w:spacing w:after="0" w:line="276" w:lineRule="auto"/>
        <w:rPr>
          <w:rFonts w:ascii="Arial" w:eastAsia="Times New Roman" w:hAnsi="Arial" w:cs="Arial"/>
          <w:color w:val="000000" w:themeColor="text1"/>
        </w:rPr>
      </w:pPr>
    </w:p>
    <w:p w14:paraId="403922B6" w14:textId="31118F93" w:rsidR="00496C94" w:rsidRPr="006B5F07" w:rsidRDefault="00496C94" w:rsidP="00496C94">
      <w:pPr>
        <w:shd w:val="clear" w:color="auto" w:fill="FEFEFE"/>
        <w:spacing w:after="0" w:line="276" w:lineRule="auto"/>
        <w:rPr>
          <w:rFonts w:ascii="Arial" w:eastAsia="Times New Roman" w:hAnsi="Arial" w:cs="Arial"/>
          <w:color w:val="000000" w:themeColor="text1"/>
        </w:rPr>
      </w:pPr>
      <w:r w:rsidRPr="006B5F07">
        <w:rPr>
          <w:rFonts w:ascii="Arial" w:eastAsia="Times New Roman" w:hAnsi="Arial" w:cs="Arial"/>
          <w:color w:val="000000" w:themeColor="text1"/>
        </w:rPr>
        <w:t>“</w:t>
      </w:r>
      <w:r w:rsidR="00DD7973" w:rsidRPr="006B5F07">
        <w:rPr>
          <w:rFonts w:ascii="Arial" w:eastAsia="Times New Roman" w:hAnsi="Arial" w:cs="Arial"/>
          <w:color w:val="000000" w:themeColor="text1"/>
        </w:rPr>
        <w:t>I don’t work at Hologic, but I find this all very exciting</w:t>
      </w:r>
      <w:r w:rsidRPr="006B5F07">
        <w:rPr>
          <w:rFonts w:ascii="Arial" w:eastAsia="Times New Roman" w:hAnsi="Arial" w:cs="Arial"/>
          <w:color w:val="000000" w:themeColor="text1"/>
        </w:rPr>
        <w:t>,” said Dr</w:t>
      </w:r>
      <w:r w:rsidR="0079048E" w:rsidRPr="006B5F07">
        <w:rPr>
          <w:rFonts w:ascii="Arial" w:eastAsia="Times New Roman" w:hAnsi="Arial" w:cs="Arial"/>
          <w:color w:val="000000" w:themeColor="text1"/>
        </w:rPr>
        <w:t>.</w:t>
      </w:r>
      <w:r w:rsidRPr="006B5F07">
        <w:rPr>
          <w:rFonts w:ascii="Arial" w:eastAsia="Times New Roman" w:hAnsi="Arial" w:cs="Arial"/>
          <w:color w:val="000000" w:themeColor="text1"/>
        </w:rPr>
        <w:t xml:space="preserve"> </w:t>
      </w:r>
      <w:r w:rsidR="00DD7973" w:rsidRPr="006B5F07">
        <w:rPr>
          <w:rFonts w:ascii="Arial" w:eastAsia="Times New Roman" w:hAnsi="Arial" w:cs="Arial"/>
          <w:color w:val="000000" w:themeColor="text1"/>
        </w:rPr>
        <w:t xml:space="preserve">Tim Jimson, </w:t>
      </w:r>
      <w:r w:rsidR="00D911C7" w:rsidRPr="006B5F07">
        <w:rPr>
          <w:rFonts w:ascii="Arial" w:eastAsia="Times New Roman" w:hAnsi="Arial" w:cs="Arial"/>
          <w:color w:val="000000" w:themeColor="text1"/>
        </w:rPr>
        <w:t>c</w:t>
      </w:r>
      <w:r w:rsidR="00DD7973" w:rsidRPr="006B5F07">
        <w:rPr>
          <w:rFonts w:ascii="Arial" w:eastAsia="Times New Roman" w:hAnsi="Arial" w:cs="Arial"/>
          <w:color w:val="000000" w:themeColor="text1"/>
        </w:rPr>
        <w:t xml:space="preserve">hief </w:t>
      </w:r>
      <w:r w:rsidR="00D911C7" w:rsidRPr="006B5F07">
        <w:rPr>
          <w:rFonts w:ascii="Arial" w:eastAsia="Times New Roman" w:hAnsi="Arial" w:cs="Arial"/>
          <w:color w:val="000000" w:themeColor="text1"/>
        </w:rPr>
        <w:t>c</w:t>
      </w:r>
      <w:r w:rsidR="00DD7973" w:rsidRPr="006B5F07">
        <w:rPr>
          <w:rFonts w:ascii="Arial" w:eastAsia="Times New Roman" w:hAnsi="Arial" w:cs="Arial"/>
          <w:color w:val="000000" w:themeColor="text1"/>
        </w:rPr>
        <w:t>ardiologist at Vancouver Respiratory Center in Canada</w:t>
      </w:r>
      <w:r w:rsidRPr="006B5F07">
        <w:rPr>
          <w:rFonts w:ascii="Arial" w:eastAsia="Times New Roman" w:hAnsi="Arial" w:cs="Arial"/>
          <w:color w:val="000000" w:themeColor="text1"/>
        </w:rPr>
        <w:t>. “</w:t>
      </w:r>
      <w:r w:rsidR="00DD7973" w:rsidRPr="006B5F07">
        <w:rPr>
          <w:rFonts w:ascii="Arial" w:eastAsia="Times New Roman" w:hAnsi="Arial" w:cs="Arial"/>
          <w:color w:val="000000" w:themeColor="text1"/>
        </w:rPr>
        <w:t xml:space="preserve">I don’t often get excited about things like </w:t>
      </w:r>
      <w:r w:rsidR="00563743" w:rsidRPr="006B5F07">
        <w:rPr>
          <w:rFonts w:ascii="Arial" w:eastAsia="Times New Roman" w:hAnsi="Arial" w:cs="Arial"/>
          <w:color w:val="000000" w:themeColor="text1"/>
        </w:rPr>
        <w:t>p</w:t>
      </w:r>
      <w:r w:rsidR="00DD7973" w:rsidRPr="006B5F07">
        <w:rPr>
          <w:rFonts w:ascii="Arial" w:eastAsia="Times New Roman" w:hAnsi="Arial" w:cs="Arial"/>
          <w:color w:val="000000" w:themeColor="text1"/>
        </w:rPr>
        <w:t xml:space="preserve">ress </w:t>
      </w:r>
      <w:r w:rsidR="00563743" w:rsidRPr="006B5F07">
        <w:rPr>
          <w:rFonts w:ascii="Arial" w:eastAsia="Times New Roman" w:hAnsi="Arial" w:cs="Arial"/>
          <w:color w:val="000000" w:themeColor="text1"/>
        </w:rPr>
        <w:t>r</w:t>
      </w:r>
      <w:r w:rsidR="00DD7973" w:rsidRPr="006B5F07">
        <w:rPr>
          <w:rFonts w:ascii="Arial" w:eastAsia="Times New Roman" w:hAnsi="Arial" w:cs="Arial"/>
          <w:color w:val="000000" w:themeColor="text1"/>
        </w:rPr>
        <w:t>elease templates, as they have so little to do with my everyday work. But I appreciate that every time I’m</w:t>
      </w:r>
      <w:r w:rsidRPr="006B5F07">
        <w:rPr>
          <w:rFonts w:ascii="Arial" w:eastAsia="Times New Roman" w:hAnsi="Arial" w:cs="Arial"/>
          <w:color w:val="000000" w:themeColor="text1"/>
        </w:rPr>
        <w:t xml:space="preserve"> </w:t>
      </w:r>
      <w:r w:rsidR="00DD7973" w:rsidRPr="006B5F07">
        <w:rPr>
          <w:rFonts w:ascii="Arial" w:eastAsia="Times New Roman" w:hAnsi="Arial" w:cs="Arial"/>
          <w:color w:val="000000" w:themeColor="text1"/>
        </w:rPr>
        <w:t>quoted by Hologic,</w:t>
      </w:r>
      <w:r w:rsidR="00AE02B5" w:rsidRPr="006B5F07">
        <w:rPr>
          <w:rFonts w:ascii="Arial" w:eastAsia="Times New Roman" w:hAnsi="Arial" w:cs="Arial"/>
          <w:color w:val="000000" w:themeColor="text1"/>
        </w:rPr>
        <w:t xml:space="preserve"> my name and credentials are confirmed by editors and my quote isn’t changed without my knowledge. I also appreciate that they standardize the quoted statement to always appear in the past tense!”</w:t>
      </w:r>
    </w:p>
    <w:p w14:paraId="5A454CEA" w14:textId="77777777" w:rsidR="000213A3" w:rsidRPr="006B5F07" w:rsidRDefault="000213A3" w:rsidP="000A11B7">
      <w:pPr>
        <w:shd w:val="clear" w:color="auto" w:fill="FEFEFE"/>
        <w:spacing w:after="0" w:line="276" w:lineRule="auto"/>
        <w:rPr>
          <w:rFonts w:ascii="Arial" w:eastAsia="Times New Roman" w:hAnsi="Arial" w:cs="Arial"/>
          <w:color w:val="000000" w:themeColor="text1"/>
        </w:rPr>
      </w:pPr>
    </w:p>
    <w:p w14:paraId="513102AB" w14:textId="7F24B912" w:rsidR="001D0D4F" w:rsidRPr="006B5F07" w:rsidRDefault="001D0D4F" w:rsidP="000A11B7">
      <w:pPr>
        <w:shd w:val="clear" w:color="auto" w:fill="FEFEFE"/>
        <w:spacing w:after="0" w:line="276" w:lineRule="auto"/>
        <w:rPr>
          <w:rFonts w:ascii="Arial" w:eastAsia="Times New Roman" w:hAnsi="Arial" w:cs="Arial"/>
          <w:color w:val="000000" w:themeColor="text1"/>
        </w:rPr>
      </w:pPr>
      <w:r w:rsidRPr="006B5F07">
        <w:rPr>
          <w:rFonts w:ascii="Arial" w:eastAsia="Times New Roman" w:hAnsi="Arial" w:cs="Arial"/>
          <w:color w:val="000000" w:themeColor="text1"/>
        </w:rPr>
        <w:t xml:space="preserve">For more information about </w:t>
      </w:r>
      <w:r w:rsidR="000C29BA" w:rsidRPr="006B5F07">
        <w:rPr>
          <w:rFonts w:ascii="Arial" w:eastAsia="Times New Roman" w:hAnsi="Arial" w:cs="Arial"/>
          <w:color w:val="000000" w:themeColor="text1"/>
        </w:rPr>
        <w:t xml:space="preserve">this topic, please visit </w:t>
      </w:r>
      <w:hyperlink r:id="rId8" w:history="1">
        <w:r w:rsidR="000C29BA" w:rsidRPr="006B5F07">
          <w:rPr>
            <w:rStyle w:val="Hyperlink"/>
            <w:rFonts w:ascii="Arial" w:eastAsia="Times New Roman" w:hAnsi="Arial" w:cs="Arial"/>
          </w:rPr>
          <w:t>www.moreinfo.hologic.example</w:t>
        </w:r>
      </w:hyperlink>
      <w:r w:rsidR="00246226" w:rsidRPr="006B5F07">
        <w:rPr>
          <w:rStyle w:val="Hyperlink"/>
          <w:rFonts w:ascii="Arial" w:eastAsia="Times New Roman" w:hAnsi="Arial" w:cs="Arial"/>
          <w:color w:val="auto"/>
          <w:u w:val="none"/>
        </w:rPr>
        <w:t>.</w:t>
      </w:r>
      <w:r w:rsidR="000C29BA" w:rsidRPr="006B5F07">
        <w:rPr>
          <w:rFonts w:ascii="Arial" w:eastAsia="Times New Roman" w:hAnsi="Arial" w:cs="Arial"/>
          <w:color w:val="000000" w:themeColor="text1"/>
        </w:rPr>
        <w:t xml:space="preserve"> </w:t>
      </w:r>
    </w:p>
    <w:p w14:paraId="0B3AC25E" w14:textId="77777777" w:rsidR="000A11B7" w:rsidRPr="006B5F07" w:rsidRDefault="000A11B7" w:rsidP="000A11B7">
      <w:pPr>
        <w:shd w:val="clear" w:color="auto" w:fill="FEFEFE"/>
        <w:spacing w:after="0" w:line="276" w:lineRule="auto"/>
        <w:rPr>
          <w:rFonts w:ascii="Arial" w:eastAsia="Times New Roman" w:hAnsi="Arial" w:cs="Arial"/>
          <w:b/>
          <w:bCs/>
          <w:color w:val="000000" w:themeColor="text1"/>
        </w:rPr>
      </w:pPr>
    </w:p>
    <w:p w14:paraId="6D930114" w14:textId="77A64D49" w:rsidR="00AF5574" w:rsidRPr="006B5F07" w:rsidRDefault="00AF5574" w:rsidP="000A11B7">
      <w:pPr>
        <w:shd w:val="clear" w:color="auto" w:fill="FEFEFE"/>
        <w:spacing w:after="0" w:line="276" w:lineRule="auto"/>
        <w:rPr>
          <w:rFonts w:ascii="Arial" w:eastAsia="Times New Roman" w:hAnsi="Arial" w:cs="Arial"/>
          <w:b/>
          <w:bCs/>
          <w:color w:val="000000" w:themeColor="text1"/>
        </w:rPr>
      </w:pPr>
      <w:r w:rsidRPr="00B94CE1">
        <w:rPr>
          <w:rFonts w:ascii="Arial" w:eastAsia="Times New Roman" w:hAnsi="Arial" w:cs="Arial"/>
          <w:b/>
          <w:bCs/>
          <w:color w:val="000000" w:themeColor="text1"/>
        </w:rPr>
        <w:t xml:space="preserve">About </w:t>
      </w:r>
      <w:r w:rsidR="00034502" w:rsidRPr="00B94CE1">
        <w:rPr>
          <w:rFonts w:ascii="Arial" w:eastAsia="Times New Roman" w:hAnsi="Arial" w:cs="Arial"/>
          <w:b/>
          <w:bCs/>
          <w:color w:val="000000" w:themeColor="text1"/>
        </w:rPr>
        <w:t>[</w:t>
      </w:r>
      <w:r w:rsidRPr="00B94CE1">
        <w:rPr>
          <w:rFonts w:ascii="Arial" w:eastAsia="Times New Roman" w:hAnsi="Arial" w:cs="Arial"/>
          <w:b/>
          <w:bCs/>
          <w:color w:val="000000" w:themeColor="text1"/>
        </w:rPr>
        <w:t>Product or Device</w:t>
      </w:r>
      <w:r w:rsidR="00034502" w:rsidRPr="00B94CE1">
        <w:rPr>
          <w:rFonts w:ascii="Arial" w:eastAsia="Times New Roman" w:hAnsi="Arial" w:cs="Arial"/>
          <w:b/>
          <w:bCs/>
          <w:color w:val="000000" w:themeColor="text1"/>
        </w:rPr>
        <w:t xml:space="preserve"> Name]</w:t>
      </w:r>
    </w:p>
    <w:p w14:paraId="2B279A36" w14:textId="563B8570" w:rsidR="00AF5574" w:rsidRPr="006B5F07" w:rsidRDefault="00AF5574" w:rsidP="000A11B7">
      <w:pPr>
        <w:shd w:val="clear" w:color="auto" w:fill="FEFEFE"/>
        <w:spacing w:after="0" w:line="276" w:lineRule="auto"/>
        <w:rPr>
          <w:rFonts w:ascii="Arial" w:eastAsia="Times New Roman" w:hAnsi="Arial" w:cs="Arial"/>
          <w:color w:val="000000" w:themeColor="text1"/>
        </w:rPr>
      </w:pPr>
      <w:r w:rsidRPr="006B5F07">
        <w:rPr>
          <w:rFonts w:ascii="Arial" w:eastAsia="Times New Roman" w:hAnsi="Arial" w:cs="Arial"/>
          <w:color w:val="000000" w:themeColor="text1"/>
        </w:rPr>
        <w:t xml:space="preserve">Place any </w:t>
      </w:r>
      <w:r w:rsidR="00724D5E" w:rsidRPr="006B5F07">
        <w:rPr>
          <w:rFonts w:ascii="Arial" w:eastAsia="Times New Roman" w:hAnsi="Arial" w:cs="Arial"/>
          <w:color w:val="000000" w:themeColor="text1"/>
        </w:rPr>
        <w:t>requir</w:t>
      </w:r>
      <w:r w:rsidRPr="006B5F07">
        <w:rPr>
          <w:rFonts w:ascii="Arial" w:eastAsia="Times New Roman" w:hAnsi="Arial" w:cs="Arial"/>
          <w:color w:val="000000" w:themeColor="text1"/>
        </w:rPr>
        <w:t xml:space="preserve">ed product, </w:t>
      </w:r>
      <w:proofErr w:type="gramStart"/>
      <w:r w:rsidRPr="006B5F07">
        <w:rPr>
          <w:rFonts w:ascii="Arial" w:eastAsia="Times New Roman" w:hAnsi="Arial" w:cs="Arial"/>
          <w:color w:val="000000" w:themeColor="text1"/>
        </w:rPr>
        <w:t>device</w:t>
      </w:r>
      <w:proofErr w:type="gramEnd"/>
      <w:r w:rsidRPr="006B5F07">
        <w:rPr>
          <w:rFonts w:ascii="Arial" w:eastAsia="Times New Roman" w:hAnsi="Arial" w:cs="Arial"/>
          <w:color w:val="000000" w:themeColor="text1"/>
        </w:rPr>
        <w:t xml:space="preserve"> or service description here, before the general About Hologic section.</w:t>
      </w:r>
      <w:r w:rsidR="000F7157" w:rsidRPr="006B5F07">
        <w:rPr>
          <w:rFonts w:ascii="Arial" w:eastAsia="Times New Roman" w:hAnsi="Arial" w:cs="Arial"/>
          <w:color w:val="000000" w:themeColor="text1"/>
        </w:rPr>
        <w:t xml:space="preserve"> Please check for existing</w:t>
      </w:r>
      <w:r w:rsidR="00246226" w:rsidRPr="006B5F07">
        <w:rPr>
          <w:rFonts w:ascii="Arial" w:eastAsia="Times New Roman" w:hAnsi="Arial" w:cs="Arial"/>
          <w:color w:val="000000" w:themeColor="text1"/>
        </w:rPr>
        <w:t>, approved copy before creating any new</w:t>
      </w:r>
      <w:r w:rsidR="00724D5E" w:rsidRPr="006B5F07">
        <w:rPr>
          <w:rFonts w:ascii="Arial" w:eastAsia="Times New Roman" w:hAnsi="Arial" w:cs="Arial"/>
          <w:color w:val="000000" w:themeColor="text1"/>
        </w:rPr>
        <w:t xml:space="preserve"> description</w:t>
      </w:r>
      <w:r w:rsidR="00246226" w:rsidRPr="006B5F07">
        <w:rPr>
          <w:rFonts w:ascii="Arial" w:eastAsia="Times New Roman" w:hAnsi="Arial" w:cs="Arial"/>
          <w:color w:val="000000" w:themeColor="text1"/>
        </w:rPr>
        <w:t>.</w:t>
      </w:r>
    </w:p>
    <w:p w14:paraId="1E8F7DBD" w14:textId="77777777" w:rsidR="00AF5574" w:rsidRPr="006B5F07" w:rsidRDefault="00AF5574" w:rsidP="000A11B7">
      <w:pPr>
        <w:shd w:val="clear" w:color="auto" w:fill="FEFEFE"/>
        <w:spacing w:after="0" w:line="276" w:lineRule="auto"/>
        <w:rPr>
          <w:rFonts w:ascii="Arial" w:eastAsia="Times New Roman" w:hAnsi="Arial" w:cs="Arial"/>
          <w:b/>
          <w:bCs/>
          <w:color w:val="000000" w:themeColor="text1"/>
        </w:rPr>
      </w:pPr>
    </w:p>
    <w:p w14:paraId="3AACC888" w14:textId="67172C31" w:rsidR="000A11B7" w:rsidRPr="00CE23C6" w:rsidRDefault="001D0D4F" w:rsidP="000A11B7">
      <w:pPr>
        <w:shd w:val="clear" w:color="auto" w:fill="FEFEFE"/>
        <w:spacing w:after="0" w:line="276" w:lineRule="auto"/>
        <w:rPr>
          <w:rFonts w:ascii="Arial" w:eastAsia="Times New Roman" w:hAnsi="Arial" w:cs="Arial"/>
          <w:b/>
          <w:bCs/>
          <w:color w:val="000000" w:themeColor="text1"/>
        </w:rPr>
      </w:pPr>
      <w:r w:rsidRPr="00CE23C6">
        <w:rPr>
          <w:rFonts w:ascii="Arial" w:eastAsia="Times New Roman" w:hAnsi="Arial" w:cs="Arial"/>
          <w:b/>
          <w:bCs/>
          <w:color w:val="000000" w:themeColor="text1"/>
        </w:rPr>
        <w:t>About Hologic</w:t>
      </w:r>
      <w:r w:rsidR="0011553B" w:rsidRPr="00CE23C6">
        <w:rPr>
          <w:rFonts w:ascii="Arial" w:eastAsia="Times New Roman" w:hAnsi="Arial" w:cs="Arial"/>
          <w:b/>
          <w:bCs/>
          <w:color w:val="000000" w:themeColor="text1"/>
        </w:rPr>
        <w:t>, Inc.</w:t>
      </w:r>
    </w:p>
    <w:p w14:paraId="3259C501" w14:textId="77777777" w:rsidR="00A93621" w:rsidRPr="00CE23C6" w:rsidRDefault="003244E6" w:rsidP="001C3380">
      <w:pPr>
        <w:shd w:val="clear" w:color="auto" w:fill="FEFEFE"/>
        <w:spacing w:after="0" w:line="276" w:lineRule="auto"/>
        <w:rPr>
          <w:rFonts w:ascii="Arial" w:eastAsia="Times New Roman" w:hAnsi="Arial" w:cs="Arial"/>
          <w:color w:val="000000" w:themeColor="text1"/>
        </w:rPr>
      </w:pPr>
      <w:r w:rsidRPr="00CE23C6">
        <w:rPr>
          <w:rFonts w:ascii="Arial" w:eastAsia="Times New Roman" w:hAnsi="Arial" w:cs="Arial"/>
          <w:color w:val="000000" w:themeColor="text1"/>
        </w:rPr>
        <w:t>Hologic</w:t>
      </w:r>
      <w:r w:rsidR="005C1E72" w:rsidRPr="00CE23C6">
        <w:rPr>
          <w:rFonts w:ascii="Arial" w:eastAsia="Times New Roman" w:hAnsi="Arial" w:cs="Arial"/>
          <w:color w:val="000000" w:themeColor="text1"/>
        </w:rPr>
        <w:t>,</w:t>
      </w:r>
      <w:r w:rsidRPr="00CE23C6">
        <w:rPr>
          <w:rFonts w:ascii="Arial" w:eastAsia="Times New Roman" w:hAnsi="Arial" w:cs="Arial"/>
          <w:color w:val="000000" w:themeColor="text1"/>
        </w:rPr>
        <w:t xml:space="preserve"> Inc. is a global medical technology innovator </w:t>
      </w:r>
      <w:r w:rsidR="00246226" w:rsidRPr="00CE23C6">
        <w:rPr>
          <w:rFonts w:ascii="Arial" w:eastAsia="Times New Roman" w:hAnsi="Arial" w:cs="Arial"/>
          <w:color w:val="000000" w:themeColor="text1"/>
        </w:rPr>
        <w:t>f</w:t>
      </w:r>
      <w:r w:rsidRPr="00CE23C6">
        <w:rPr>
          <w:rFonts w:ascii="Arial" w:eastAsia="Times New Roman" w:hAnsi="Arial" w:cs="Arial"/>
          <w:color w:val="000000" w:themeColor="text1"/>
        </w:rPr>
        <w:t xml:space="preserve">ocused on improving </w:t>
      </w:r>
      <w:r w:rsidR="00246226" w:rsidRPr="00CE23C6">
        <w:rPr>
          <w:rFonts w:ascii="Arial" w:eastAsia="Times New Roman" w:hAnsi="Arial" w:cs="Arial"/>
          <w:color w:val="000000" w:themeColor="text1"/>
        </w:rPr>
        <w:t>the</w:t>
      </w:r>
      <w:r w:rsidRPr="00CE23C6">
        <w:rPr>
          <w:rFonts w:ascii="Arial" w:eastAsia="Times New Roman" w:hAnsi="Arial" w:cs="Arial"/>
          <w:color w:val="000000" w:themeColor="text1"/>
        </w:rPr>
        <w:t xml:space="preserve"> health and well-being </w:t>
      </w:r>
      <w:r w:rsidR="00246226" w:rsidRPr="00CE23C6">
        <w:rPr>
          <w:rFonts w:ascii="Arial" w:eastAsia="Times New Roman" w:hAnsi="Arial" w:cs="Arial"/>
          <w:color w:val="000000" w:themeColor="text1"/>
        </w:rPr>
        <w:t xml:space="preserve">of women, their families and communities </w:t>
      </w:r>
      <w:r w:rsidRPr="00CE23C6">
        <w:rPr>
          <w:rFonts w:ascii="Arial" w:eastAsia="Times New Roman" w:hAnsi="Arial" w:cs="Arial"/>
          <w:color w:val="000000" w:themeColor="text1"/>
        </w:rPr>
        <w:t>through early detection and treatment. Its advancements include invention of the world’s first commercial 3D mammography system to fi</w:t>
      </w:r>
      <w:r w:rsidR="00D911C7" w:rsidRPr="00CE23C6">
        <w:rPr>
          <w:rFonts w:ascii="Arial" w:eastAsia="Times New Roman" w:hAnsi="Arial" w:cs="Arial"/>
          <w:color w:val="000000" w:themeColor="text1"/>
        </w:rPr>
        <w:t xml:space="preserve">nd </w:t>
      </w:r>
      <w:r w:rsidRPr="00CE23C6">
        <w:rPr>
          <w:rFonts w:ascii="Arial" w:eastAsia="Times New Roman" w:hAnsi="Arial" w:cs="Arial"/>
          <w:color w:val="000000" w:themeColor="text1"/>
        </w:rPr>
        <w:t>breast cancer</w:t>
      </w:r>
      <w:r w:rsidR="00EC40B5" w:rsidRPr="00CE23C6">
        <w:rPr>
          <w:rFonts w:ascii="Arial" w:eastAsia="Times New Roman" w:hAnsi="Arial" w:cs="Arial"/>
          <w:color w:val="000000" w:themeColor="text1"/>
        </w:rPr>
        <w:t xml:space="preserve"> earlier</w:t>
      </w:r>
      <w:r w:rsidRPr="00CE23C6">
        <w:rPr>
          <w:rFonts w:ascii="Arial" w:eastAsia="Times New Roman" w:hAnsi="Arial" w:cs="Arial"/>
          <w:color w:val="000000" w:themeColor="text1"/>
        </w:rPr>
        <w:t xml:space="preserve">; leadership in testing for cervical cancer, sexually transmitted </w:t>
      </w:r>
      <w:proofErr w:type="gramStart"/>
      <w:r w:rsidRPr="00CE23C6">
        <w:rPr>
          <w:rFonts w:ascii="Arial" w:eastAsia="Times New Roman" w:hAnsi="Arial" w:cs="Arial"/>
          <w:color w:val="000000" w:themeColor="text1"/>
        </w:rPr>
        <w:t>infections</w:t>
      </w:r>
      <w:proofErr w:type="gramEnd"/>
      <w:r w:rsidR="00246226" w:rsidRPr="00CE23C6">
        <w:rPr>
          <w:rFonts w:ascii="Arial" w:eastAsia="Times New Roman" w:hAnsi="Arial" w:cs="Arial"/>
          <w:color w:val="000000" w:themeColor="text1"/>
        </w:rPr>
        <w:t xml:space="preserve"> and</w:t>
      </w:r>
      <w:r w:rsidRPr="00CE23C6">
        <w:rPr>
          <w:rFonts w:ascii="Arial" w:eastAsia="Times New Roman" w:hAnsi="Arial" w:cs="Arial"/>
          <w:color w:val="000000" w:themeColor="text1"/>
        </w:rPr>
        <w:t xml:space="preserve"> respiratory illnesses; and minimally invasive surgical technologies for uterine fibroids</w:t>
      </w:r>
      <w:r w:rsidR="003A49D2" w:rsidRPr="00CE23C6">
        <w:rPr>
          <w:rFonts w:ascii="Arial" w:eastAsia="Times New Roman" w:hAnsi="Arial" w:cs="Arial"/>
          <w:color w:val="000000" w:themeColor="text1"/>
        </w:rPr>
        <w:t xml:space="preserve"> and</w:t>
      </w:r>
      <w:r w:rsidRPr="00CE23C6">
        <w:rPr>
          <w:rFonts w:ascii="Arial" w:eastAsia="Times New Roman" w:hAnsi="Arial" w:cs="Arial"/>
          <w:color w:val="000000" w:themeColor="text1"/>
        </w:rPr>
        <w:t xml:space="preserve"> abnormal uterine bleeding.</w:t>
      </w:r>
      <w:r w:rsidR="00A93621" w:rsidRPr="00CE23C6">
        <w:rPr>
          <w:rFonts w:ascii="Arial" w:eastAsia="Times New Roman" w:hAnsi="Arial" w:cs="Arial"/>
          <w:color w:val="000000" w:themeColor="text1"/>
        </w:rPr>
        <w:t xml:space="preserve"> </w:t>
      </w:r>
      <w:r w:rsidR="001C3380" w:rsidRPr="00CE23C6">
        <w:rPr>
          <w:rFonts w:ascii="Arial" w:eastAsia="Times New Roman" w:hAnsi="Arial" w:cs="Arial"/>
          <w:color w:val="000000" w:themeColor="text1"/>
        </w:rPr>
        <w:t xml:space="preserve">The company also champions women through the </w:t>
      </w:r>
      <w:hyperlink r:id="rId9" w:history="1">
        <w:r w:rsidR="001C3380" w:rsidRPr="00CE23C6">
          <w:rPr>
            <w:rStyle w:val="Hyperlink"/>
            <w:rFonts w:ascii="Arial" w:eastAsia="Times New Roman" w:hAnsi="Arial" w:cs="Arial"/>
          </w:rPr>
          <w:t>Hologic Global Women’s Health Index</w:t>
        </w:r>
      </w:hyperlink>
      <w:r w:rsidR="001C3380" w:rsidRPr="00CE23C6">
        <w:rPr>
          <w:rFonts w:ascii="Arial" w:eastAsia="Times New Roman" w:hAnsi="Arial" w:cs="Arial"/>
          <w:color w:val="000000" w:themeColor="text1"/>
        </w:rPr>
        <w:t xml:space="preserve">, which provides a science-backed data </w:t>
      </w:r>
      <w:r w:rsidR="00691A26" w:rsidRPr="00CE23C6">
        <w:rPr>
          <w:rFonts w:ascii="Arial" w:eastAsia="Times New Roman" w:hAnsi="Arial" w:cs="Arial"/>
          <w:color w:val="000000" w:themeColor="text1"/>
        </w:rPr>
        <w:t>framework</w:t>
      </w:r>
      <w:r w:rsidR="001C3380" w:rsidRPr="00CE23C6">
        <w:rPr>
          <w:rFonts w:ascii="Arial" w:eastAsia="Times New Roman" w:hAnsi="Arial" w:cs="Arial"/>
          <w:color w:val="000000" w:themeColor="text1"/>
        </w:rPr>
        <w:t xml:space="preserve"> for improving women’s well-being</w:t>
      </w:r>
      <w:r w:rsidR="00246226" w:rsidRPr="00CE23C6">
        <w:rPr>
          <w:rFonts w:ascii="Arial" w:eastAsia="Times New Roman" w:hAnsi="Arial" w:cs="Arial"/>
          <w:color w:val="000000" w:themeColor="text1"/>
        </w:rPr>
        <w:t>.</w:t>
      </w:r>
      <w:r w:rsidR="001C3380" w:rsidRPr="00CE23C6">
        <w:rPr>
          <w:rFonts w:ascii="Arial" w:eastAsia="Times New Roman" w:hAnsi="Arial" w:cs="Arial"/>
          <w:color w:val="000000" w:themeColor="text1"/>
        </w:rPr>
        <w:t xml:space="preserve"> </w:t>
      </w:r>
    </w:p>
    <w:p w14:paraId="2572984F" w14:textId="77777777" w:rsidR="00A93621" w:rsidRPr="00CE23C6" w:rsidRDefault="00A93621" w:rsidP="001C3380">
      <w:pPr>
        <w:shd w:val="clear" w:color="auto" w:fill="FEFEFE"/>
        <w:spacing w:after="0" w:line="276" w:lineRule="auto"/>
        <w:rPr>
          <w:rFonts w:ascii="Arial" w:eastAsia="Times New Roman" w:hAnsi="Arial" w:cs="Arial"/>
          <w:color w:val="000000" w:themeColor="text1"/>
        </w:rPr>
      </w:pPr>
    </w:p>
    <w:p w14:paraId="0B210D69" w14:textId="2628712D" w:rsidR="001C3380" w:rsidRPr="006B5F07" w:rsidRDefault="00A93621" w:rsidP="001C3380">
      <w:pPr>
        <w:shd w:val="clear" w:color="auto" w:fill="FEFEFE"/>
        <w:spacing w:after="0" w:line="276" w:lineRule="auto"/>
        <w:rPr>
          <w:rFonts w:ascii="Arial" w:eastAsia="Times New Roman" w:hAnsi="Arial" w:cs="Arial"/>
          <w:color w:val="000000" w:themeColor="text1"/>
        </w:rPr>
      </w:pPr>
      <w:bookmarkStart w:id="1" w:name="_Hlk157075636"/>
      <w:r w:rsidRPr="00CE23C6">
        <w:rPr>
          <w:rFonts w:ascii="Arial" w:eastAsia="Times New Roman" w:hAnsi="Arial" w:cs="Arial"/>
          <w:color w:val="000000" w:themeColor="text1"/>
        </w:rPr>
        <w:t xml:space="preserve">For more information </w:t>
      </w:r>
      <w:r w:rsidR="008627DE" w:rsidRPr="00CE23C6">
        <w:rPr>
          <w:rFonts w:ascii="Arial" w:eastAsia="Times New Roman" w:hAnsi="Arial" w:cs="Arial"/>
          <w:color w:val="000000" w:themeColor="text1"/>
        </w:rPr>
        <w:t>about the company, visit www.Hologic.com.</w:t>
      </w:r>
    </w:p>
    <w:bookmarkEnd w:id="1"/>
    <w:p w14:paraId="5DE424DD" w14:textId="77777777" w:rsidR="000A11B7" w:rsidRDefault="000A11B7" w:rsidP="000A11B7">
      <w:pPr>
        <w:shd w:val="clear" w:color="auto" w:fill="FEFEFE"/>
        <w:spacing w:after="0" w:line="276" w:lineRule="auto"/>
        <w:rPr>
          <w:rFonts w:ascii="Arial" w:eastAsia="Times New Roman" w:hAnsi="Arial" w:cs="Arial"/>
          <w:b/>
          <w:bCs/>
          <w:color w:val="000000" w:themeColor="text1"/>
        </w:rPr>
      </w:pPr>
    </w:p>
    <w:p w14:paraId="79FE61D9" w14:textId="02C5DAB6" w:rsidR="008627DE" w:rsidRDefault="008627DE" w:rsidP="000A11B7">
      <w:pPr>
        <w:shd w:val="clear" w:color="auto" w:fill="FEFEFE"/>
        <w:spacing w:after="0" w:line="276" w:lineRule="auto"/>
        <w:rPr>
          <w:rFonts w:ascii="Arial" w:eastAsia="Times New Roman" w:hAnsi="Arial" w:cs="Arial"/>
          <w:b/>
          <w:bCs/>
          <w:color w:val="000000" w:themeColor="text1"/>
        </w:rPr>
      </w:pPr>
      <w:r>
        <w:rPr>
          <w:rFonts w:ascii="Arial" w:eastAsia="Times New Roman" w:hAnsi="Arial" w:cs="Arial"/>
          <w:b/>
          <w:bCs/>
          <w:color w:val="000000" w:themeColor="text1"/>
        </w:rPr>
        <w:t>[Add partner organizations About sections here. Overall order of organizations depends on the announcement and who owns that news.]</w:t>
      </w:r>
    </w:p>
    <w:p w14:paraId="3202C32B" w14:textId="77777777" w:rsidR="006B5F07" w:rsidRDefault="006B5F07" w:rsidP="000A11B7">
      <w:pPr>
        <w:shd w:val="clear" w:color="auto" w:fill="FEFEFE"/>
        <w:spacing w:after="0" w:line="276" w:lineRule="auto"/>
        <w:rPr>
          <w:rFonts w:ascii="Arial" w:eastAsia="Times New Roman" w:hAnsi="Arial" w:cs="Arial"/>
          <w:b/>
          <w:bCs/>
          <w:color w:val="000000" w:themeColor="text1"/>
        </w:rPr>
      </w:pPr>
    </w:p>
    <w:p w14:paraId="38468D11" w14:textId="77777777" w:rsidR="006B5F07" w:rsidRPr="006B5F07" w:rsidRDefault="006B5F07" w:rsidP="000A11B7">
      <w:pPr>
        <w:shd w:val="clear" w:color="auto" w:fill="FEFEFE"/>
        <w:spacing w:after="0" w:line="276" w:lineRule="auto"/>
        <w:rPr>
          <w:rFonts w:ascii="Arial" w:eastAsia="Times New Roman" w:hAnsi="Arial" w:cs="Arial"/>
          <w:b/>
          <w:bCs/>
          <w:color w:val="000000" w:themeColor="text1"/>
        </w:rPr>
      </w:pPr>
    </w:p>
    <w:p w14:paraId="3373A7D8" w14:textId="683F426C" w:rsidR="001D0D4F" w:rsidRPr="006B5F07" w:rsidRDefault="001D0D4F" w:rsidP="000A11B7">
      <w:pPr>
        <w:shd w:val="clear" w:color="auto" w:fill="FEFEFE"/>
        <w:spacing w:after="0" w:line="276" w:lineRule="auto"/>
        <w:rPr>
          <w:rFonts w:ascii="Arial" w:eastAsia="Times New Roman" w:hAnsi="Arial" w:cs="Arial"/>
          <w:color w:val="000000" w:themeColor="text1"/>
        </w:rPr>
      </w:pPr>
      <w:r w:rsidRPr="006B5F07">
        <w:rPr>
          <w:rFonts w:ascii="Arial" w:eastAsia="Times New Roman" w:hAnsi="Arial" w:cs="Arial"/>
          <w:b/>
          <w:bCs/>
          <w:color w:val="000000" w:themeColor="text1"/>
        </w:rPr>
        <w:lastRenderedPageBreak/>
        <w:t>Forward-Looking Statements</w:t>
      </w:r>
    </w:p>
    <w:p w14:paraId="1B1AAA3D" w14:textId="77777777" w:rsidR="00503C68" w:rsidRPr="006B5F07" w:rsidRDefault="00503C68" w:rsidP="00503C68">
      <w:pPr>
        <w:shd w:val="clear" w:color="auto" w:fill="FEFEFE"/>
        <w:spacing w:after="0" w:line="276" w:lineRule="auto"/>
        <w:rPr>
          <w:rFonts w:ascii="Arial" w:eastAsia="Times New Roman" w:hAnsi="Arial" w:cs="Arial"/>
          <w:color w:val="000000" w:themeColor="text1"/>
        </w:rPr>
      </w:pPr>
      <w:r w:rsidRPr="006B5F07">
        <w:rPr>
          <w:rFonts w:ascii="Arial" w:eastAsia="Times New Roman" w:hAnsi="Arial" w:cs="Arial"/>
          <w:color w:val="000000" w:themeColor="text1"/>
        </w:rPr>
        <w:t xml:space="preserve">This news release may contain forward-looking information that involves risks and uncertainties, including statements about the use of Hologic products. There can be no assurance these products will achieve the benefits described herein or that such benefits will be replicated in any particular manner with respect to an individual patient, as the actual effect of the use of the products can only be determined on a case-by-case basis. In addition, there can be no assurance that these products will be commercially successful or achieve any expected level of sales. Hologic expressly disclaims any obligation or undertaking to release publicly any updates or revisions to any such statements presented herein to reflect any change in expectations or any change in events, </w:t>
      </w:r>
      <w:proofErr w:type="gramStart"/>
      <w:r w:rsidRPr="006B5F07">
        <w:rPr>
          <w:rFonts w:ascii="Arial" w:eastAsia="Times New Roman" w:hAnsi="Arial" w:cs="Arial"/>
          <w:color w:val="000000" w:themeColor="text1"/>
        </w:rPr>
        <w:t>conditions</w:t>
      </w:r>
      <w:proofErr w:type="gramEnd"/>
      <w:r w:rsidRPr="006B5F07">
        <w:rPr>
          <w:rFonts w:ascii="Arial" w:eastAsia="Times New Roman" w:hAnsi="Arial" w:cs="Arial"/>
          <w:color w:val="000000" w:themeColor="text1"/>
        </w:rPr>
        <w:t xml:space="preserve"> or circumstances on which any such data or statements are based.</w:t>
      </w:r>
    </w:p>
    <w:p w14:paraId="7E4B2D63" w14:textId="77777777" w:rsidR="007A1665" w:rsidRPr="006B5F07" w:rsidRDefault="007A1665" w:rsidP="00503C68">
      <w:pPr>
        <w:shd w:val="clear" w:color="auto" w:fill="FEFEFE"/>
        <w:spacing w:after="0" w:line="276" w:lineRule="auto"/>
        <w:rPr>
          <w:rFonts w:ascii="Arial" w:eastAsia="Times New Roman" w:hAnsi="Arial" w:cs="Arial"/>
          <w:color w:val="000000" w:themeColor="text1"/>
        </w:rPr>
      </w:pPr>
    </w:p>
    <w:p w14:paraId="6901B150" w14:textId="31B72B35" w:rsidR="00503C68" w:rsidRPr="006B5F07" w:rsidRDefault="00503C68" w:rsidP="00503C68">
      <w:pPr>
        <w:shd w:val="clear" w:color="auto" w:fill="FEFEFE"/>
        <w:spacing w:after="0" w:line="276" w:lineRule="auto"/>
        <w:rPr>
          <w:rFonts w:ascii="Arial" w:eastAsia="Times New Roman" w:hAnsi="Arial" w:cs="Arial"/>
          <w:color w:val="000000" w:themeColor="text1"/>
        </w:rPr>
      </w:pPr>
      <w:commentRangeStart w:id="2"/>
      <w:r w:rsidRPr="006B5F07">
        <w:rPr>
          <w:rFonts w:ascii="Arial" w:eastAsia="Times New Roman" w:hAnsi="Arial" w:cs="Arial"/>
          <w:color w:val="000000" w:themeColor="text1"/>
        </w:rPr>
        <w:t>This information is not intended as a product solicitation or promotion where such activities are prohibited. For specific information on what products are available for sale in a particular country, please contact a local Hologic sales representative or write to </w:t>
      </w:r>
      <w:hyperlink r:id="rId10" w:history="1">
        <w:r w:rsidRPr="006B5F07">
          <w:rPr>
            <w:rStyle w:val="Hyperlink"/>
            <w:rFonts w:ascii="Arial" w:eastAsia="Times New Roman" w:hAnsi="Arial" w:cs="Arial"/>
          </w:rPr>
          <w:t>womenshealth@hologic.com</w:t>
        </w:r>
      </w:hyperlink>
      <w:r w:rsidRPr="006B5F07">
        <w:rPr>
          <w:rFonts w:ascii="Arial" w:eastAsia="Times New Roman" w:hAnsi="Arial" w:cs="Arial"/>
          <w:color w:val="000000" w:themeColor="text1"/>
        </w:rPr>
        <w:t>.</w:t>
      </w:r>
      <w:commentRangeEnd w:id="2"/>
      <w:r w:rsidR="00246226" w:rsidRPr="006B5F07">
        <w:rPr>
          <w:rStyle w:val="CommentReference"/>
          <w:sz w:val="22"/>
          <w:szCs w:val="22"/>
        </w:rPr>
        <w:commentReference w:id="2"/>
      </w:r>
      <w:r w:rsidR="00AF5574" w:rsidRPr="006B5F07">
        <w:rPr>
          <w:rFonts w:ascii="Arial" w:eastAsia="Times New Roman" w:hAnsi="Arial" w:cs="Arial"/>
          <w:color w:val="000000" w:themeColor="text1"/>
        </w:rPr>
        <w:t xml:space="preserve"> </w:t>
      </w:r>
    </w:p>
    <w:p w14:paraId="5D06CBB8" w14:textId="77777777" w:rsidR="00503C68" w:rsidRPr="006B5F07" w:rsidRDefault="00503C68" w:rsidP="000A11B7">
      <w:pPr>
        <w:shd w:val="clear" w:color="auto" w:fill="FEFEFE"/>
        <w:spacing w:after="0" w:line="276" w:lineRule="auto"/>
        <w:rPr>
          <w:rFonts w:ascii="Arial" w:eastAsia="Times New Roman" w:hAnsi="Arial" w:cs="Arial"/>
          <w:color w:val="000000" w:themeColor="text1"/>
        </w:rPr>
      </w:pPr>
    </w:p>
    <w:p w14:paraId="31D04068" w14:textId="55DC28C2" w:rsidR="00503C68" w:rsidRPr="006B5F07" w:rsidRDefault="001D0D4F" w:rsidP="000A11B7">
      <w:pPr>
        <w:shd w:val="clear" w:color="auto" w:fill="FEFEFE"/>
        <w:spacing w:after="0" w:line="276" w:lineRule="auto"/>
        <w:rPr>
          <w:rFonts w:ascii="Arial" w:eastAsia="Times New Roman" w:hAnsi="Arial" w:cs="Arial"/>
          <w:color w:val="000000" w:themeColor="text1"/>
        </w:rPr>
      </w:pPr>
      <w:r w:rsidRPr="006B5F07">
        <w:rPr>
          <w:rFonts w:ascii="Arial" w:eastAsia="Times New Roman" w:hAnsi="Arial" w:cs="Arial"/>
          <w:color w:val="000000" w:themeColor="text1"/>
        </w:rPr>
        <w:t>Hologic and The Science of Sure are trademarks and/or registered trademarks of Hologic</w:t>
      </w:r>
      <w:r w:rsidR="005C1E72">
        <w:rPr>
          <w:rFonts w:ascii="Arial" w:eastAsia="Times New Roman" w:hAnsi="Arial" w:cs="Arial"/>
          <w:color w:val="000000" w:themeColor="text1"/>
        </w:rPr>
        <w:t>,</w:t>
      </w:r>
      <w:r w:rsidRPr="006B5F07">
        <w:rPr>
          <w:rFonts w:ascii="Arial" w:eastAsia="Times New Roman" w:hAnsi="Arial" w:cs="Arial"/>
          <w:color w:val="000000" w:themeColor="text1"/>
        </w:rPr>
        <w:t xml:space="preserve"> Inc. and/or its subsidiaries in the United States and/or other countries.</w:t>
      </w:r>
    </w:p>
    <w:p w14:paraId="42956B82" w14:textId="41CF2710" w:rsidR="001D0D4F" w:rsidRPr="006B5F07" w:rsidRDefault="001D0D4F" w:rsidP="000A11B7">
      <w:pPr>
        <w:shd w:val="clear" w:color="auto" w:fill="FEFEFE"/>
        <w:spacing w:after="0" w:line="276" w:lineRule="auto"/>
        <w:rPr>
          <w:rFonts w:ascii="Arial" w:eastAsia="Times New Roman" w:hAnsi="Arial" w:cs="Arial"/>
          <w:color w:val="000000" w:themeColor="text1"/>
        </w:rPr>
      </w:pPr>
      <w:r w:rsidRPr="006B5F07">
        <w:rPr>
          <w:rFonts w:ascii="Arial" w:eastAsia="Times New Roman" w:hAnsi="Arial" w:cs="Arial"/>
          <w:noProof/>
          <w:color w:val="000000" w:themeColor="text1"/>
        </w:rPr>
        <w:drawing>
          <wp:inline distT="0" distB="0" distL="0" distR="0" wp14:anchorId="7DAB3CBE" wp14:editId="40CADEB9">
            <wp:extent cx="6350" cy="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5EE3FB47" w14:textId="77777777" w:rsidR="00503C68" w:rsidRPr="006B5F07" w:rsidRDefault="00503C68" w:rsidP="00503C68">
      <w:pPr>
        <w:pStyle w:val="NormalWeb"/>
        <w:spacing w:before="0" w:beforeAutospacing="0" w:after="0" w:afterAutospacing="0"/>
        <w:rPr>
          <w:rFonts w:ascii="Arial" w:hAnsi="Arial" w:cs="Arial"/>
          <w:color w:val="333333"/>
          <w:sz w:val="22"/>
          <w:szCs w:val="22"/>
        </w:rPr>
      </w:pPr>
      <w:r w:rsidRPr="006B5F07">
        <w:rPr>
          <w:rFonts w:ascii="Arial" w:hAnsi="Arial" w:cs="Arial"/>
          <w:b/>
          <w:bCs/>
          <w:color w:val="333333"/>
          <w:sz w:val="22"/>
          <w:szCs w:val="22"/>
        </w:rPr>
        <w:t>Notes and Disclaimers</w:t>
      </w:r>
    </w:p>
    <w:p w14:paraId="6B2BAB6E" w14:textId="0388BE15" w:rsidR="00503C68" w:rsidRPr="006B5F07" w:rsidRDefault="00503C68" w:rsidP="00503C68">
      <w:pPr>
        <w:pStyle w:val="NormalWeb"/>
        <w:spacing w:before="0" w:beforeAutospacing="0" w:after="0" w:afterAutospacing="0"/>
        <w:rPr>
          <w:rFonts w:ascii="Arial" w:hAnsi="Arial" w:cs="Arial"/>
          <w:color w:val="333333"/>
          <w:sz w:val="22"/>
          <w:szCs w:val="22"/>
        </w:rPr>
      </w:pPr>
      <w:r w:rsidRPr="006B5F07">
        <w:rPr>
          <w:rFonts w:ascii="Arial" w:hAnsi="Arial" w:cs="Arial"/>
          <w:color w:val="333333"/>
          <w:sz w:val="22"/>
          <w:szCs w:val="22"/>
        </w:rPr>
        <w:t>IMPORTANT SAFETY INFORMATION: If your press release requires specific product disclaimers, this is where that boilerplate copy would be added.</w:t>
      </w:r>
      <w:r w:rsidR="00CC22B5" w:rsidRPr="006B5F07">
        <w:rPr>
          <w:rFonts w:ascii="Arial" w:hAnsi="Arial" w:cs="Arial"/>
          <w:color w:val="333333"/>
          <w:sz w:val="22"/>
          <w:szCs w:val="22"/>
        </w:rPr>
        <w:t xml:space="preserve"> Remove if not needed.</w:t>
      </w:r>
    </w:p>
    <w:p w14:paraId="01899EC6" w14:textId="77777777" w:rsidR="00503C68" w:rsidRPr="006B5F07" w:rsidRDefault="00503C68" w:rsidP="00503C68">
      <w:pPr>
        <w:pStyle w:val="NormalWeb"/>
        <w:spacing w:before="0" w:beforeAutospacing="0" w:after="0" w:afterAutospacing="0"/>
        <w:rPr>
          <w:rFonts w:ascii="Arial" w:hAnsi="Arial" w:cs="Arial"/>
          <w:color w:val="333333"/>
          <w:sz w:val="22"/>
          <w:szCs w:val="22"/>
        </w:rPr>
      </w:pPr>
    </w:p>
    <w:p w14:paraId="4C0A13F8" w14:textId="77777777" w:rsidR="00503C68" w:rsidRPr="006B5F07" w:rsidRDefault="00503C68" w:rsidP="00503C68">
      <w:pPr>
        <w:pStyle w:val="NormalWeb"/>
        <w:spacing w:before="0" w:beforeAutospacing="0" w:after="0" w:afterAutospacing="0"/>
        <w:rPr>
          <w:rFonts w:ascii="Arial" w:hAnsi="Arial" w:cs="Arial"/>
          <w:color w:val="333333"/>
          <w:sz w:val="22"/>
          <w:szCs w:val="22"/>
        </w:rPr>
      </w:pPr>
      <w:r w:rsidRPr="006B5F07">
        <w:rPr>
          <w:rFonts w:ascii="Arial" w:hAnsi="Arial" w:cs="Arial"/>
          <w:b/>
          <w:bCs/>
          <w:color w:val="333333"/>
          <w:sz w:val="22"/>
          <w:szCs w:val="22"/>
        </w:rPr>
        <w:t>References</w:t>
      </w:r>
    </w:p>
    <w:p w14:paraId="71CA4050" w14:textId="5D78F603" w:rsidR="001D0D4F" w:rsidRPr="006B5F07" w:rsidRDefault="00503C68" w:rsidP="00E8574D">
      <w:pPr>
        <w:pStyle w:val="NormalWeb"/>
        <w:spacing w:before="0" w:beforeAutospacing="0" w:after="0" w:afterAutospacing="0"/>
        <w:rPr>
          <w:rFonts w:ascii="Arial" w:hAnsi="Arial" w:cs="Arial"/>
          <w:color w:val="333333"/>
          <w:sz w:val="22"/>
          <w:szCs w:val="22"/>
        </w:rPr>
      </w:pPr>
      <w:r w:rsidRPr="006B5F07">
        <w:rPr>
          <w:rFonts w:ascii="inherit" w:hAnsi="inherit" w:cs="Arial"/>
          <w:color w:val="333333"/>
          <w:sz w:val="22"/>
          <w:szCs w:val="22"/>
          <w:bdr w:val="none" w:sz="0" w:space="0" w:color="auto" w:frame="1"/>
          <w:vertAlign w:val="superscript"/>
        </w:rPr>
        <w:t>1 </w:t>
      </w:r>
      <w:r w:rsidRPr="006B5F07">
        <w:rPr>
          <w:rFonts w:ascii="Arial" w:hAnsi="Arial" w:cs="Arial"/>
          <w:color w:val="333333"/>
          <w:sz w:val="22"/>
          <w:szCs w:val="22"/>
        </w:rPr>
        <w:t>If your press release requires cited references, please add them here.</w:t>
      </w:r>
      <w:r w:rsidR="00CC22B5" w:rsidRPr="006B5F07">
        <w:rPr>
          <w:rFonts w:ascii="Arial" w:hAnsi="Arial" w:cs="Arial"/>
          <w:color w:val="333333"/>
          <w:sz w:val="22"/>
          <w:szCs w:val="22"/>
        </w:rPr>
        <w:t xml:space="preserve"> Remove if not needed.</w:t>
      </w:r>
      <w:r w:rsidRPr="006B5F07">
        <w:rPr>
          <w:rFonts w:ascii="Arial" w:hAnsi="Arial" w:cs="Arial"/>
          <w:color w:val="333333"/>
          <w:sz w:val="22"/>
          <w:szCs w:val="22"/>
        </w:rPr>
        <w:br/>
      </w:r>
    </w:p>
    <w:p w14:paraId="6FC8E32A" w14:textId="06001925" w:rsidR="00D45B5E" w:rsidRPr="006B5F07" w:rsidRDefault="001D0D4F" w:rsidP="00D45B5E">
      <w:pPr>
        <w:spacing w:after="0" w:line="240" w:lineRule="auto"/>
        <w:rPr>
          <w:rFonts w:ascii="Arial" w:hAnsi="Arial" w:cs="Arial"/>
        </w:rPr>
      </w:pPr>
      <w:r w:rsidRPr="00CE23C6">
        <w:rPr>
          <w:rFonts w:ascii="Arial" w:eastAsia="Times New Roman" w:hAnsi="Arial" w:cs="Arial"/>
          <w:b/>
          <w:bCs/>
          <w:color w:val="000000" w:themeColor="text1"/>
        </w:rPr>
        <w:t>Media Contact</w:t>
      </w:r>
      <w:r w:rsidRPr="006B5F07">
        <w:rPr>
          <w:rFonts w:ascii="Arial" w:eastAsia="Times New Roman" w:hAnsi="Arial" w:cs="Arial"/>
          <w:color w:val="000000" w:themeColor="text1"/>
          <w:highlight w:val="yellow"/>
        </w:rPr>
        <w:br/>
      </w:r>
      <w:r w:rsidR="00D45B5E" w:rsidRPr="006B5F07">
        <w:rPr>
          <w:rFonts w:ascii="Arial" w:hAnsi="Arial" w:cs="Arial"/>
        </w:rPr>
        <w:t>Bridget Perry</w:t>
      </w:r>
    </w:p>
    <w:p w14:paraId="08BFA82A" w14:textId="73C2B6CA" w:rsidR="00D45B5E" w:rsidRPr="006B5F07" w:rsidRDefault="00D45B5E" w:rsidP="00D45B5E">
      <w:pPr>
        <w:spacing w:after="0" w:line="240" w:lineRule="auto"/>
        <w:rPr>
          <w:rFonts w:ascii="Arial" w:hAnsi="Arial" w:cs="Arial"/>
        </w:rPr>
      </w:pPr>
      <w:r w:rsidRPr="006B5F07">
        <w:rPr>
          <w:rFonts w:ascii="Arial" w:hAnsi="Arial" w:cs="Arial"/>
        </w:rPr>
        <w:t xml:space="preserve">Director, </w:t>
      </w:r>
      <w:r w:rsidR="005C1E72">
        <w:rPr>
          <w:rFonts w:ascii="Arial" w:hAnsi="Arial" w:cs="Arial"/>
        </w:rPr>
        <w:t>Corporate</w:t>
      </w:r>
      <w:r w:rsidRPr="006B5F07">
        <w:rPr>
          <w:rFonts w:ascii="Arial" w:hAnsi="Arial" w:cs="Arial"/>
        </w:rPr>
        <w:t xml:space="preserve"> Communications</w:t>
      </w:r>
      <w:r w:rsidRPr="006B5F07">
        <w:rPr>
          <w:rFonts w:ascii="Arial" w:hAnsi="Arial" w:cs="Arial"/>
        </w:rPr>
        <w:br/>
        <w:t>(+1) 508.263.8654</w:t>
      </w:r>
      <w:r w:rsidRPr="006B5F07">
        <w:rPr>
          <w:rFonts w:ascii="Arial" w:hAnsi="Arial" w:cs="Arial"/>
        </w:rPr>
        <w:tab/>
      </w:r>
    </w:p>
    <w:p w14:paraId="3BA307EF" w14:textId="2598D307" w:rsidR="00D45B5E" w:rsidRPr="006B5F07" w:rsidRDefault="00000000" w:rsidP="00D45B5E">
      <w:pPr>
        <w:spacing w:after="0" w:line="240" w:lineRule="auto"/>
        <w:rPr>
          <w:rFonts w:ascii="Arial" w:hAnsi="Arial" w:cs="Arial"/>
        </w:rPr>
      </w:pPr>
      <w:hyperlink r:id="rId16" w:history="1">
        <w:r w:rsidR="00D45B5E" w:rsidRPr="006B5F07">
          <w:rPr>
            <w:rStyle w:val="Hyperlink"/>
            <w:rFonts w:ascii="Arial" w:hAnsi="Arial" w:cs="Arial"/>
          </w:rPr>
          <w:t>bridget.perry@hologic.com</w:t>
        </w:r>
      </w:hyperlink>
    </w:p>
    <w:p w14:paraId="4AF98070" w14:textId="77777777" w:rsidR="006519ED" w:rsidRPr="006B5F07" w:rsidRDefault="006519ED" w:rsidP="00D45B5E">
      <w:pPr>
        <w:shd w:val="clear" w:color="auto" w:fill="FEFEFE"/>
        <w:spacing w:after="0" w:line="276" w:lineRule="auto"/>
        <w:rPr>
          <w:rFonts w:ascii="Arial" w:eastAsia="Times New Roman" w:hAnsi="Arial" w:cs="Arial"/>
          <w:color w:val="000000" w:themeColor="text1"/>
        </w:rPr>
      </w:pPr>
    </w:p>
    <w:p w14:paraId="2A73C3EA" w14:textId="6FE247C4" w:rsidR="001D0D4F" w:rsidRPr="006B5F07" w:rsidRDefault="001D0D4F" w:rsidP="000A11B7">
      <w:pPr>
        <w:shd w:val="clear" w:color="auto" w:fill="FEFEFE"/>
        <w:spacing w:after="0" w:line="276" w:lineRule="auto"/>
        <w:rPr>
          <w:rFonts w:ascii="Arial" w:eastAsia="Times New Roman" w:hAnsi="Arial" w:cs="Arial"/>
          <w:color w:val="000000" w:themeColor="text1"/>
        </w:rPr>
      </w:pPr>
      <w:r w:rsidRPr="00CE23C6">
        <w:rPr>
          <w:rFonts w:ascii="Arial" w:eastAsia="Times New Roman" w:hAnsi="Arial" w:cs="Arial"/>
          <w:b/>
          <w:bCs/>
          <w:color w:val="000000" w:themeColor="text1"/>
        </w:rPr>
        <w:t>Investor Contact</w:t>
      </w:r>
      <w:r w:rsidRPr="006B5F07">
        <w:rPr>
          <w:rFonts w:ascii="Arial" w:eastAsia="Times New Roman" w:hAnsi="Arial" w:cs="Arial"/>
          <w:color w:val="000000" w:themeColor="text1"/>
        </w:rPr>
        <w:br/>
        <w:t>Ryan Simon</w:t>
      </w:r>
      <w:r w:rsidRPr="006B5F07">
        <w:rPr>
          <w:rFonts w:ascii="Arial" w:eastAsia="Times New Roman" w:hAnsi="Arial" w:cs="Arial"/>
          <w:color w:val="000000" w:themeColor="text1"/>
        </w:rPr>
        <w:br/>
        <w:t>Vice President, Investor Relations</w:t>
      </w:r>
      <w:r w:rsidRPr="006B5F07">
        <w:rPr>
          <w:rFonts w:ascii="Arial" w:eastAsia="Times New Roman" w:hAnsi="Arial" w:cs="Arial"/>
          <w:color w:val="000000" w:themeColor="text1"/>
        </w:rPr>
        <w:br/>
      </w:r>
      <w:r w:rsidR="00930D0E" w:rsidRPr="006B5F07">
        <w:rPr>
          <w:rFonts w:ascii="Arial" w:eastAsia="Times New Roman" w:hAnsi="Arial" w:cs="Arial"/>
          <w:color w:val="000000" w:themeColor="text1"/>
        </w:rPr>
        <w:t>(</w:t>
      </w:r>
      <w:r w:rsidR="00EE755A" w:rsidRPr="006B5F07">
        <w:rPr>
          <w:rFonts w:ascii="Arial" w:eastAsia="Times New Roman" w:hAnsi="Arial" w:cs="Arial"/>
          <w:color w:val="000000" w:themeColor="text1"/>
        </w:rPr>
        <w:t>+1</w:t>
      </w:r>
      <w:r w:rsidR="00930D0E" w:rsidRPr="006B5F07">
        <w:rPr>
          <w:rFonts w:ascii="Arial" w:eastAsia="Times New Roman" w:hAnsi="Arial" w:cs="Arial"/>
          <w:color w:val="000000" w:themeColor="text1"/>
        </w:rPr>
        <w:t>)</w:t>
      </w:r>
      <w:r w:rsidR="00EE755A" w:rsidRPr="006B5F07">
        <w:rPr>
          <w:rFonts w:ascii="Arial" w:eastAsia="Times New Roman" w:hAnsi="Arial" w:cs="Arial"/>
          <w:color w:val="000000" w:themeColor="text1"/>
        </w:rPr>
        <w:t xml:space="preserve"> </w:t>
      </w:r>
      <w:r w:rsidRPr="006B5F07">
        <w:rPr>
          <w:rFonts w:ascii="Arial" w:eastAsia="Times New Roman" w:hAnsi="Arial" w:cs="Arial"/>
          <w:color w:val="000000" w:themeColor="text1"/>
        </w:rPr>
        <w:t>858</w:t>
      </w:r>
      <w:r w:rsidR="00675E89" w:rsidRPr="006B5F07">
        <w:rPr>
          <w:rFonts w:ascii="Arial" w:eastAsia="Times New Roman" w:hAnsi="Arial" w:cs="Arial"/>
          <w:color w:val="000000" w:themeColor="text1"/>
        </w:rPr>
        <w:t>.</w:t>
      </w:r>
      <w:r w:rsidRPr="006B5F07">
        <w:rPr>
          <w:rFonts w:ascii="Arial" w:eastAsia="Times New Roman" w:hAnsi="Arial" w:cs="Arial"/>
          <w:color w:val="000000" w:themeColor="text1"/>
        </w:rPr>
        <w:t>410</w:t>
      </w:r>
      <w:r w:rsidR="00675E89" w:rsidRPr="006B5F07">
        <w:rPr>
          <w:rFonts w:ascii="Arial" w:eastAsia="Times New Roman" w:hAnsi="Arial" w:cs="Arial"/>
          <w:color w:val="000000" w:themeColor="text1"/>
        </w:rPr>
        <w:t>.</w:t>
      </w:r>
      <w:r w:rsidRPr="006B5F07">
        <w:rPr>
          <w:rFonts w:ascii="Arial" w:eastAsia="Times New Roman" w:hAnsi="Arial" w:cs="Arial"/>
          <w:color w:val="000000" w:themeColor="text1"/>
        </w:rPr>
        <w:t>8514</w:t>
      </w:r>
    </w:p>
    <w:p w14:paraId="16661F66" w14:textId="3A6CD3CE" w:rsidR="00582E6D" w:rsidRPr="006B5F07" w:rsidRDefault="00000000" w:rsidP="000A11B7">
      <w:pPr>
        <w:spacing w:after="0" w:line="276" w:lineRule="auto"/>
        <w:rPr>
          <w:rStyle w:val="Hyperlink"/>
          <w:rFonts w:ascii="Arial" w:hAnsi="Arial" w:cs="Arial"/>
        </w:rPr>
      </w:pPr>
      <w:hyperlink r:id="rId17" w:history="1">
        <w:r w:rsidR="00652611" w:rsidRPr="006B5F07">
          <w:rPr>
            <w:rStyle w:val="Hyperlink"/>
            <w:rFonts w:ascii="Arial" w:hAnsi="Arial" w:cs="Arial"/>
          </w:rPr>
          <w:t>ryan.simon@hologic.com</w:t>
        </w:r>
      </w:hyperlink>
    </w:p>
    <w:p w14:paraId="5F41E80C" w14:textId="7A148CD0" w:rsidR="002C6AC7" w:rsidRPr="006B5F07" w:rsidRDefault="002C6AC7" w:rsidP="002C6AC7">
      <w:pPr>
        <w:pStyle w:val="NormalWeb"/>
        <w:rPr>
          <w:rFonts w:ascii="Arial" w:hAnsi="Arial" w:cs="Arial"/>
          <w:sz w:val="22"/>
          <w:szCs w:val="22"/>
        </w:rPr>
      </w:pPr>
      <w:r w:rsidRPr="006B5F07">
        <w:rPr>
          <w:rFonts w:ascii="Arial" w:hAnsi="Arial" w:cs="Arial"/>
          <w:sz w:val="22"/>
          <w:szCs w:val="22"/>
        </w:rPr>
        <w:t>SOURCE: Hologic</w:t>
      </w:r>
      <w:r w:rsidR="005C1E72">
        <w:rPr>
          <w:rFonts w:ascii="Arial" w:hAnsi="Arial" w:cs="Arial"/>
          <w:sz w:val="22"/>
          <w:szCs w:val="22"/>
        </w:rPr>
        <w:t>,</w:t>
      </w:r>
      <w:r w:rsidRPr="006B5F07">
        <w:rPr>
          <w:rFonts w:ascii="Arial" w:hAnsi="Arial" w:cs="Arial"/>
          <w:sz w:val="22"/>
          <w:szCs w:val="22"/>
        </w:rPr>
        <w:t xml:space="preserve"> Inc.</w:t>
      </w:r>
    </w:p>
    <w:p w14:paraId="48897C50" w14:textId="5D72EB4B" w:rsidR="00AF5574" w:rsidRPr="006B5F07" w:rsidRDefault="00AF5574" w:rsidP="000A11B7">
      <w:pPr>
        <w:spacing w:after="0" w:line="276" w:lineRule="auto"/>
        <w:rPr>
          <w:rFonts w:ascii="Arial" w:hAnsi="Arial" w:cs="Arial"/>
          <w:color w:val="000000" w:themeColor="text1"/>
        </w:rPr>
      </w:pPr>
    </w:p>
    <w:p w14:paraId="6EE7F8EC" w14:textId="544561DB" w:rsidR="00AF5574" w:rsidRPr="006B5F07" w:rsidRDefault="00AF5574" w:rsidP="000A11B7">
      <w:pPr>
        <w:spacing w:after="0" w:line="276" w:lineRule="auto"/>
        <w:rPr>
          <w:rFonts w:ascii="Arial" w:hAnsi="Arial" w:cs="Arial"/>
          <w:color w:val="000000" w:themeColor="text1"/>
        </w:rPr>
      </w:pPr>
    </w:p>
    <w:p w14:paraId="04C7EC99" w14:textId="77777777" w:rsidR="00AF5574" w:rsidRPr="006B5F07" w:rsidRDefault="00AF5574" w:rsidP="000A11B7">
      <w:pPr>
        <w:spacing w:after="0" w:line="276" w:lineRule="auto"/>
        <w:rPr>
          <w:rFonts w:ascii="Arial" w:hAnsi="Arial" w:cs="Arial"/>
          <w:color w:val="000000" w:themeColor="text1"/>
        </w:rPr>
      </w:pPr>
    </w:p>
    <w:sectPr w:rsidR="00AF5574" w:rsidRPr="006B5F07" w:rsidSect="00B15FBE">
      <w:endnotePr>
        <w:numFmt w:val="decimal"/>
      </w:endnotePr>
      <w:pgSz w:w="11906" w:h="16838" w:code="9"/>
      <w:pgMar w:top="126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Sumner, Chris" w:date="2023-05-10T12:38:00Z" w:initials="SC">
    <w:p w14:paraId="2EF56F63" w14:textId="77777777" w:rsidR="00785DF1" w:rsidRDefault="00246226" w:rsidP="00285D7A">
      <w:pPr>
        <w:pStyle w:val="CommentText"/>
      </w:pPr>
      <w:r>
        <w:rPr>
          <w:rStyle w:val="CommentReference"/>
        </w:rPr>
        <w:annotationRef/>
      </w:r>
      <w:r w:rsidR="00785DF1">
        <w:rPr>
          <w:color w:val="000000"/>
        </w:rPr>
        <w:t>This text is added in the EU. Regulatory removes this when not needed. Non-product-related releases do not require this statement.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F56F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060EBE" w16cex:dateUtc="2023-05-10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F56F63" w16cid:durableId="28060E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0E575" w14:textId="77777777" w:rsidR="00B15FBE" w:rsidRDefault="00B15FBE" w:rsidP="00A833D6">
      <w:pPr>
        <w:spacing w:after="0" w:line="240" w:lineRule="auto"/>
      </w:pPr>
      <w:r>
        <w:separator/>
      </w:r>
    </w:p>
  </w:endnote>
  <w:endnote w:type="continuationSeparator" w:id="0">
    <w:p w14:paraId="52A3DA76" w14:textId="77777777" w:rsidR="00B15FBE" w:rsidRDefault="00B15FBE" w:rsidP="00A83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E4D6E" w14:textId="77777777" w:rsidR="00B15FBE" w:rsidRDefault="00B15FBE" w:rsidP="00A833D6">
      <w:pPr>
        <w:spacing w:after="0" w:line="240" w:lineRule="auto"/>
      </w:pPr>
      <w:r>
        <w:separator/>
      </w:r>
    </w:p>
  </w:footnote>
  <w:footnote w:type="continuationSeparator" w:id="0">
    <w:p w14:paraId="017BB9C1" w14:textId="77777777" w:rsidR="00B15FBE" w:rsidRDefault="00B15FBE" w:rsidP="00A833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D53A8"/>
    <w:multiLevelType w:val="multilevel"/>
    <w:tmpl w:val="10DE8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1B573A"/>
    <w:multiLevelType w:val="multilevel"/>
    <w:tmpl w:val="10DE8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5E4474"/>
    <w:multiLevelType w:val="multilevel"/>
    <w:tmpl w:val="A0B6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9074685">
    <w:abstractNumId w:val="2"/>
  </w:num>
  <w:num w:numId="2" w16cid:durableId="485585314">
    <w:abstractNumId w:val="0"/>
  </w:num>
  <w:num w:numId="3" w16cid:durableId="1762332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mner, Chris">
    <w15:presenceInfo w15:providerId="AD" w15:userId="S::Chris.Sumner@hologic.com::0c8d1f78-d46c-477d-8b73-525f2f2f3d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D4F"/>
    <w:rsid w:val="000102E6"/>
    <w:rsid w:val="000213A3"/>
    <w:rsid w:val="00022F5E"/>
    <w:rsid w:val="00034502"/>
    <w:rsid w:val="0005200E"/>
    <w:rsid w:val="000A04D9"/>
    <w:rsid w:val="000A11B7"/>
    <w:rsid w:val="000A578F"/>
    <w:rsid w:val="000B21D8"/>
    <w:rsid w:val="000B6C1B"/>
    <w:rsid w:val="000C29BA"/>
    <w:rsid w:val="000E0974"/>
    <w:rsid w:val="000E4235"/>
    <w:rsid w:val="000F1259"/>
    <w:rsid w:val="000F134C"/>
    <w:rsid w:val="000F6508"/>
    <w:rsid w:val="000F7157"/>
    <w:rsid w:val="0011553B"/>
    <w:rsid w:val="0017100F"/>
    <w:rsid w:val="001963BF"/>
    <w:rsid w:val="001B38B5"/>
    <w:rsid w:val="001C3380"/>
    <w:rsid w:val="001C789A"/>
    <w:rsid w:val="001D0D4F"/>
    <w:rsid w:val="001D5830"/>
    <w:rsid w:val="00243543"/>
    <w:rsid w:val="00246226"/>
    <w:rsid w:val="0024738A"/>
    <w:rsid w:val="002A2157"/>
    <w:rsid w:val="002B1014"/>
    <w:rsid w:val="002C6AC7"/>
    <w:rsid w:val="002F58D0"/>
    <w:rsid w:val="00312B91"/>
    <w:rsid w:val="003244E6"/>
    <w:rsid w:val="003352CC"/>
    <w:rsid w:val="003A49D2"/>
    <w:rsid w:val="003F1FBE"/>
    <w:rsid w:val="00414C0B"/>
    <w:rsid w:val="00422C84"/>
    <w:rsid w:val="00440380"/>
    <w:rsid w:val="00496C94"/>
    <w:rsid w:val="004A45BB"/>
    <w:rsid w:val="004C6377"/>
    <w:rsid w:val="004F6910"/>
    <w:rsid w:val="00503C68"/>
    <w:rsid w:val="005534CD"/>
    <w:rsid w:val="00563743"/>
    <w:rsid w:val="00572A51"/>
    <w:rsid w:val="00582E6D"/>
    <w:rsid w:val="005C0AFD"/>
    <w:rsid w:val="005C1E72"/>
    <w:rsid w:val="00621D28"/>
    <w:rsid w:val="00642BCF"/>
    <w:rsid w:val="006519ED"/>
    <w:rsid w:val="00652611"/>
    <w:rsid w:val="00675E89"/>
    <w:rsid w:val="00691A26"/>
    <w:rsid w:val="00694B22"/>
    <w:rsid w:val="00695B17"/>
    <w:rsid w:val="006B5F07"/>
    <w:rsid w:val="006C55A9"/>
    <w:rsid w:val="006D65BA"/>
    <w:rsid w:val="006E405A"/>
    <w:rsid w:val="006E7D58"/>
    <w:rsid w:val="00724D5E"/>
    <w:rsid w:val="00785DF1"/>
    <w:rsid w:val="0079048E"/>
    <w:rsid w:val="007A1665"/>
    <w:rsid w:val="007B33F2"/>
    <w:rsid w:val="007D2B6C"/>
    <w:rsid w:val="00801415"/>
    <w:rsid w:val="00830638"/>
    <w:rsid w:val="0083666D"/>
    <w:rsid w:val="00842D67"/>
    <w:rsid w:val="008627DE"/>
    <w:rsid w:val="0087775F"/>
    <w:rsid w:val="008A0AEE"/>
    <w:rsid w:val="008A7174"/>
    <w:rsid w:val="008D32F6"/>
    <w:rsid w:val="00906D89"/>
    <w:rsid w:val="00917246"/>
    <w:rsid w:val="00930D0E"/>
    <w:rsid w:val="00966E5C"/>
    <w:rsid w:val="00971657"/>
    <w:rsid w:val="00995273"/>
    <w:rsid w:val="009A3520"/>
    <w:rsid w:val="009E2FED"/>
    <w:rsid w:val="009F6781"/>
    <w:rsid w:val="00A57C3A"/>
    <w:rsid w:val="00A66F60"/>
    <w:rsid w:val="00A75A85"/>
    <w:rsid w:val="00A833D6"/>
    <w:rsid w:val="00A93621"/>
    <w:rsid w:val="00AD432E"/>
    <w:rsid w:val="00AE02B5"/>
    <w:rsid w:val="00AF5574"/>
    <w:rsid w:val="00B15804"/>
    <w:rsid w:val="00B15FBE"/>
    <w:rsid w:val="00B94CE1"/>
    <w:rsid w:val="00C61490"/>
    <w:rsid w:val="00C61AB1"/>
    <w:rsid w:val="00C801AD"/>
    <w:rsid w:val="00CC22B5"/>
    <w:rsid w:val="00CE23C6"/>
    <w:rsid w:val="00CE3EDF"/>
    <w:rsid w:val="00D0706C"/>
    <w:rsid w:val="00D1650A"/>
    <w:rsid w:val="00D40051"/>
    <w:rsid w:val="00D45B5E"/>
    <w:rsid w:val="00D619CA"/>
    <w:rsid w:val="00D74E5D"/>
    <w:rsid w:val="00D911C7"/>
    <w:rsid w:val="00DD184C"/>
    <w:rsid w:val="00DD7973"/>
    <w:rsid w:val="00E8574D"/>
    <w:rsid w:val="00EC40B5"/>
    <w:rsid w:val="00EE755A"/>
    <w:rsid w:val="00F1183D"/>
    <w:rsid w:val="00F36D05"/>
    <w:rsid w:val="00F3793C"/>
    <w:rsid w:val="00F517DF"/>
    <w:rsid w:val="00F74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AC544"/>
  <w15:chartTrackingRefBased/>
  <w15:docId w15:val="{86324320-1AA1-4A9A-8299-E5238703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D0D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D0D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D4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D0D4F"/>
    <w:rPr>
      <w:rFonts w:ascii="Times New Roman" w:eastAsia="Times New Roman" w:hAnsi="Times New Roman" w:cs="Times New Roman"/>
      <w:b/>
      <w:bCs/>
      <w:sz w:val="36"/>
      <w:szCs w:val="36"/>
    </w:rPr>
  </w:style>
  <w:style w:type="paragraph" w:customStyle="1" w:styleId="bwalignc">
    <w:name w:val="bwalignc"/>
    <w:basedOn w:val="Normal"/>
    <w:rsid w:val="001D0D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D0D4F"/>
    <w:rPr>
      <w:color w:val="0000FF"/>
      <w:u w:val="single"/>
    </w:rPr>
  </w:style>
  <w:style w:type="paragraph" w:styleId="NormalWeb">
    <w:name w:val="Normal (Web)"/>
    <w:basedOn w:val="Normal"/>
    <w:uiPriority w:val="99"/>
    <w:unhideWhenUsed/>
    <w:rsid w:val="001D0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w-release-gallery-item">
    <w:name w:val="bw-release-gallery-item"/>
    <w:basedOn w:val="Normal"/>
    <w:rsid w:val="001D0D4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A11B7"/>
    <w:rPr>
      <w:color w:val="605E5C"/>
      <w:shd w:val="clear" w:color="auto" w:fill="E1DFDD"/>
    </w:rPr>
  </w:style>
  <w:style w:type="paragraph" w:styleId="EndnoteText">
    <w:name w:val="endnote text"/>
    <w:basedOn w:val="Normal"/>
    <w:link w:val="EndnoteTextChar"/>
    <w:uiPriority w:val="99"/>
    <w:semiHidden/>
    <w:unhideWhenUsed/>
    <w:rsid w:val="00A833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833D6"/>
    <w:rPr>
      <w:sz w:val="20"/>
      <w:szCs w:val="20"/>
    </w:rPr>
  </w:style>
  <w:style w:type="character" w:styleId="EndnoteReference">
    <w:name w:val="endnote reference"/>
    <w:basedOn w:val="DefaultParagraphFont"/>
    <w:uiPriority w:val="99"/>
    <w:semiHidden/>
    <w:unhideWhenUsed/>
    <w:rsid w:val="00A833D6"/>
    <w:rPr>
      <w:vertAlign w:val="superscript"/>
    </w:rPr>
  </w:style>
  <w:style w:type="character" w:styleId="FollowedHyperlink">
    <w:name w:val="FollowedHyperlink"/>
    <w:basedOn w:val="DefaultParagraphFont"/>
    <w:uiPriority w:val="99"/>
    <w:semiHidden/>
    <w:unhideWhenUsed/>
    <w:rsid w:val="00496C94"/>
    <w:rPr>
      <w:color w:val="954F72" w:themeColor="followedHyperlink"/>
      <w:u w:val="single"/>
    </w:rPr>
  </w:style>
  <w:style w:type="paragraph" w:styleId="Revision">
    <w:name w:val="Revision"/>
    <w:hidden/>
    <w:uiPriority w:val="99"/>
    <w:semiHidden/>
    <w:rsid w:val="006C55A9"/>
    <w:pPr>
      <w:spacing w:after="0" w:line="240" w:lineRule="auto"/>
    </w:pPr>
  </w:style>
  <w:style w:type="character" w:styleId="CommentReference">
    <w:name w:val="annotation reference"/>
    <w:basedOn w:val="DefaultParagraphFont"/>
    <w:uiPriority w:val="99"/>
    <w:semiHidden/>
    <w:unhideWhenUsed/>
    <w:rsid w:val="006C55A9"/>
    <w:rPr>
      <w:sz w:val="16"/>
      <w:szCs w:val="16"/>
    </w:rPr>
  </w:style>
  <w:style w:type="paragraph" w:styleId="CommentText">
    <w:name w:val="annotation text"/>
    <w:basedOn w:val="Normal"/>
    <w:link w:val="CommentTextChar"/>
    <w:uiPriority w:val="99"/>
    <w:unhideWhenUsed/>
    <w:rsid w:val="006C55A9"/>
    <w:pPr>
      <w:spacing w:line="240" w:lineRule="auto"/>
    </w:pPr>
    <w:rPr>
      <w:sz w:val="20"/>
      <w:szCs w:val="20"/>
    </w:rPr>
  </w:style>
  <w:style w:type="character" w:customStyle="1" w:styleId="CommentTextChar">
    <w:name w:val="Comment Text Char"/>
    <w:basedOn w:val="DefaultParagraphFont"/>
    <w:link w:val="CommentText"/>
    <w:uiPriority w:val="99"/>
    <w:rsid w:val="006C55A9"/>
    <w:rPr>
      <w:sz w:val="20"/>
      <w:szCs w:val="20"/>
    </w:rPr>
  </w:style>
  <w:style w:type="paragraph" w:styleId="CommentSubject">
    <w:name w:val="annotation subject"/>
    <w:basedOn w:val="CommentText"/>
    <w:next w:val="CommentText"/>
    <w:link w:val="CommentSubjectChar"/>
    <w:uiPriority w:val="99"/>
    <w:semiHidden/>
    <w:unhideWhenUsed/>
    <w:rsid w:val="006C55A9"/>
    <w:rPr>
      <w:b/>
      <w:bCs/>
    </w:rPr>
  </w:style>
  <w:style w:type="character" w:customStyle="1" w:styleId="CommentSubjectChar">
    <w:name w:val="Comment Subject Char"/>
    <w:basedOn w:val="CommentTextChar"/>
    <w:link w:val="CommentSubject"/>
    <w:uiPriority w:val="99"/>
    <w:semiHidden/>
    <w:rsid w:val="006C55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016196">
      <w:bodyDiv w:val="1"/>
      <w:marLeft w:val="0"/>
      <w:marRight w:val="0"/>
      <w:marTop w:val="0"/>
      <w:marBottom w:val="0"/>
      <w:divBdr>
        <w:top w:val="none" w:sz="0" w:space="0" w:color="auto"/>
        <w:left w:val="none" w:sz="0" w:space="0" w:color="auto"/>
        <w:bottom w:val="none" w:sz="0" w:space="0" w:color="auto"/>
        <w:right w:val="none" w:sz="0" w:space="0" w:color="auto"/>
      </w:divBdr>
      <w:divsChild>
        <w:div w:id="1634749829">
          <w:marLeft w:val="0"/>
          <w:marRight w:val="0"/>
          <w:marTop w:val="0"/>
          <w:marBottom w:val="0"/>
          <w:divBdr>
            <w:top w:val="none" w:sz="0" w:space="0" w:color="auto"/>
            <w:left w:val="none" w:sz="0" w:space="0" w:color="auto"/>
            <w:bottom w:val="none" w:sz="0" w:space="0" w:color="auto"/>
            <w:right w:val="none" w:sz="0" w:space="0" w:color="auto"/>
          </w:divBdr>
          <w:divsChild>
            <w:div w:id="2078238593">
              <w:marLeft w:val="0"/>
              <w:marRight w:val="0"/>
              <w:marTop w:val="360"/>
              <w:marBottom w:val="0"/>
              <w:divBdr>
                <w:top w:val="none" w:sz="0" w:space="0" w:color="auto"/>
                <w:left w:val="none" w:sz="0" w:space="0" w:color="auto"/>
                <w:bottom w:val="none" w:sz="0" w:space="0" w:color="auto"/>
                <w:right w:val="none" w:sz="0" w:space="0" w:color="auto"/>
              </w:divBdr>
            </w:div>
          </w:divsChild>
        </w:div>
        <w:div w:id="583807784">
          <w:marLeft w:val="240"/>
          <w:marRight w:val="240"/>
          <w:marTop w:val="0"/>
          <w:marBottom w:val="0"/>
          <w:divBdr>
            <w:top w:val="none" w:sz="0" w:space="0" w:color="auto"/>
            <w:left w:val="none" w:sz="0" w:space="0" w:color="auto"/>
            <w:bottom w:val="none" w:sz="0" w:space="0" w:color="auto"/>
            <w:right w:val="none" w:sz="0" w:space="0" w:color="auto"/>
          </w:divBdr>
          <w:divsChild>
            <w:div w:id="1131244572">
              <w:marLeft w:val="0"/>
              <w:marRight w:val="0"/>
              <w:marTop w:val="480"/>
              <w:marBottom w:val="0"/>
              <w:divBdr>
                <w:top w:val="none" w:sz="0" w:space="0" w:color="auto"/>
                <w:left w:val="none" w:sz="0" w:space="0" w:color="auto"/>
                <w:bottom w:val="none" w:sz="0" w:space="0" w:color="auto"/>
                <w:right w:val="none" w:sz="0" w:space="0" w:color="auto"/>
              </w:divBdr>
              <w:divsChild>
                <w:div w:id="669604253">
                  <w:marLeft w:val="0"/>
                  <w:marRight w:val="0"/>
                  <w:marTop w:val="0"/>
                  <w:marBottom w:val="0"/>
                  <w:divBdr>
                    <w:top w:val="none" w:sz="0" w:space="0" w:color="auto"/>
                    <w:left w:val="none" w:sz="0" w:space="0" w:color="auto"/>
                    <w:bottom w:val="none" w:sz="0" w:space="0" w:color="auto"/>
                    <w:right w:val="none" w:sz="0" w:space="0" w:color="auto"/>
                  </w:divBdr>
                  <w:divsChild>
                    <w:div w:id="344089940">
                      <w:marLeft w:val="0"/>
                      <w:marRight w:val="0"/>
                      <w:marTop w:val="0"/>
                      <w:marBottom w:val="0"/>
                      <w:divBdr>
                        <w:top w:val="none" w:sz="0" w:space="0" w:color="auto"/>
                        <w:left w:val="none" w:sz="0" w:space="0" w:color="auto"/>
                        <w:bottom w:val="none" w:sz="0" w:space="0" w:color="auto"/>
                        <w:right w:val="none" w:sz="0" w:space="0" w:color="auto"/>
                      </w:divBdr>
                      <w:divsChild>
                        <w:div w:id="1474832901">
                          <w:marLeft w:val="0"/>
                          <w:marRight w:val="0"/>
                          <w:marTop w:val="0"/>
                          <w:marBottom w:val="0"/>
                          <w:divBdr>
                            <w:top w:val="none" w:sz="0" w:space="0" w:color="auto"/>
                            <w:left w:val="none" w:sz="0" w:space="0" w:color="auto"/>
                            <w:bottom w:val="none" w:sz="0" w:space="0" w:color="auto"/>
                            <w:right w:val="none" w:sz="0" w:space="0" w:color="auto"/>
                          </w:divBdr>
                          <w:divsChild>
                            <w:div w:id="1985041626">
                              <w:marLeft w:val="0"/>
                              <w:marRight w:val="0"/>
                              <w:marTop w:val="100"/>
                              <w:marBottom w:val="100"/>
                              <w:divBdr>
                                <w:top w:val="single" w:sz="6" w:space="0" w:color="DEDEDE"/>
                                <w:left w:val="single" w:sz="6" w:space="0" w:color="DEDEDE"/>
                                <w:bottom w:val="single" w:sz="6" w:space="0" w:color="DEDEDE"/>
                                <w:right w:val="single" w:sz="6" w:space="0" w:color="DEDEDE"/>
                              </w:divBdr>
                            </w:div>
                            <w:div w:id="1259826783">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481116447">
                      <w:marLeft w:val="0"/>
                      <w:marRight w:val="0"/>
                      <w:marTop w:val="0"/>
                      <w:marBottom w:val="0"/>
                      <w:divBdr>
                        <w:top w:val="none" w:sz="0" w:space="0" w:color="auto"/>
                        <w:left w:val="none" w:sz="0" w:space="0" w:color="auto"/>
                        <w:bottom w:val="none" w:sz="0" w:space="0" w:color="auto"/>
                        <w:right w:val="none" w:sz="0" w:space="0" w:color="auto"/>
                      </w:divBdr>
                      <w:divsChild>
                        <w:div w:id="6408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40058">
                  <w:marLeft w:val="0"/>
                  <w:marRight w:val="0"/>
                  <w:marTop w:val="0"/>
                  <w:marBottom w:val="420"/>
                  <w:divBdr>
                    <w:top w:val="none" w:sz="0" w:space="0" w:color="auto"/>
                    <w:left w:val="none" w:sz="0" w:space="0" w:color="auto"/>
                    <w:bottom w:val="none" w:sz="0" w:space="0" w:color="auto"/>
                    <w:right w:val="none" w:sz="0" w:space="0" w:color="auto"/>
                  </w:divBdr>
                </w:div>
                <w:div w:id="736780388">
                  <w:marLeft w:val="0"/>
                  <w:marRight w:val="0"/>
                  <w:marTop w:val="0"/>
                  <w:marBottom w:val="0"/>
                  <w:divBdr>
                    <w:top w:val="none" w:sz="0" w:space="0" w:color="auto"/>
                    <w:left w:val="none" w:sz="0" w:space="0" w:color="auto"/>
                    <w:bottom w:val="none" w:sz="0" w:space="0" w:color="auto"/>
                    <w:right w:val="none" w:sz="0" w:space="0" w:color="auto"/>
                  </w:divBdr>
                  <w:divsChild>
                    <w:div w:id="69427518">
                      <w:blockQuote w:val="1"/>
                      <w:marLeft w:val="0"/>
                      <w:marRight w:val="225"/>
                      <w:marTop w:val="75"/>
                      <w:marBottom w:val="225"/>
                      <w:divBdr>
                        <w:top w:val="none" w:sz="0" w:space="0" w:color="auto"/>
                        <w:left w:val="none" w:sz="0" w:space="0" w:color="auto"/>
                        <w:bottom w:val="none" w:sz="0" w:space="0" w:color="auto"/>
                        <w:right w:val="single" w:sz="6" w:space="0" w:color="7AA52A"/>
                      </w:divBdr>
                    </w:div>
                  </w:divsChild>
                </w:div>
                <w:div w:id="198450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89911">
      <w:bodyDiv w:val="1"/>
      <w:marLeft w:val="0"/>
      <w:marRight w:val="0"/>
      <w:marTop w:val="0"/>
      <w:marBottom w:val="0"/>
      <w:divBdr>
        <w:top w:val="none" w:sz="0" w:space="0" w:color="auto"/>
        <w:left w:val="none" w:sz="0" w:space="0" w:color="auto"/>
        <w:bottom w:val="none" w:sz="0" w:space="0" w:color="auto"/>
        <w:right w:val="none" w:sz="0" w:space="0" w:color="auto"/>
      </w:divBdr>
    </w:div>
    <w:div w:id="1542671892">
      <w:bodyDiv w:val="1"/>
      <w:marLeft w:val="0"/>
      <w:marRight w:val="0"/>
      <w:marTop w:val="0"/>
      <w:marBottom w:val="0"/>
      <w:divBdr>
        <w:top w:val="none" w:sz="0" w:space="0" w:color="auto"/>
        <w:left w:val="none" w:sz="0" w:space="0" w:color="auto"/>
        <w:bottom w:val="none" w:sz="0" w:space="0" w:color="auto"/>
        <w:right w:val="none" w:sz="0" w:space="0" w:color="auto"/>
      </w:divBdr>
    </w:div>
    <w:div w:id="1592468047">
      <w:bodyDiv w:val="1"/>
      <w:marLeft w:val="0"/>
      <w:marRight w:val="0"/>
      <w:marTop w:val="0"/>
      <w:marBottom w:val="0"/>
      <w:divBdr>
        <w:top w:val="none" w:sz="0" w:space="0" w:color="auto"/>
        <w:left w:val="none" w:sz="0" w:space="0" w:color="auto"/>
        <w:bottom w:val="none" w:sz="0" w:space="0" w:color="auto"/>
        <w:right w:val="none" w:sz="0" w:space="0" w:color="auto"/>
      </w:divBdr>
    </w:div>
    <w:div w:id="1670056080">
      <w:bodyDiv w:val="1"/>
      <w:marLeft w:val="0"/>
      <w:marRight w:val="0"/>
      <w:marTop w:val="0"/>
      <w:marBottom w:val="0"/>
      <w:divBdr>
        <w:top w:val="none" w:sz="0" w:space="0" w:color="auto"/>
        <w:left w:val="none" w:sz="0" w:space="0" w:color="auto"/>
        <w:bottom w:val="none" w:sz="0" w:space="0" w:color="auto"/>
        <w:right w:val="none" w:sz="0" w:space="0" w:color="auto"/>
      </w:divBdr>
    </w:div>
    <w:div w:id="1693921569">
      <w:bodyDiv w:val="1"/>
      <w:marLeft w:val="0"/>
      <w:marRight w:val="0"/>
      <w:marTop w:val="0"/>
      <w:marBottom w:val="0"/>
      <w:divBdr>
        <w:top w:val="none" w:sz="0" w:space="0" w:color="auto"/>
        <w:left w:val="none" w:sz="0" w:space="0" w:color="auto"/>
        <w:bottom w:val="none" w:sz="0" w:space="0" w:color="auto"/>
        <w:right w:val="none" w:sz="0" w:space="0" w:color="auto"/>
      </w:divBdr>
    </w:div>
    <w:div w:id="197263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reinfo.hologic.example"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mailto:ryan.simon@hologic.com" TargetMode="External"/><Relationship Id="rId2" Type="http://schemas.openxmlformats.org/officeDocument/2006/relationships/numbering" Target="numbering.xml"/><Relationship Id="rId16" Type="http://schemas.openxmlformats.org/officeDocument/2006/relationships/hyperlink" Target="mailto:bridget.perry@hologic.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gif"/><Relationship Id="rId10" Type="http://schemas.openxmlformats.org/officeDocument/2006/relationships/hyperlink" Target="mailto:womenshealth@hologic.co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hologic.womenshealthindex.com/en?atr=false"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BF42F-FB14-4617-B442-136BCC1D3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2</Pages>
  <Words>744</Words>
  <Characters>4288</Characters>
  <Application>Microsoft Office Word</Application>
  <DocSecurity>0</DocSecurity>
  <Lines>93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Bruce-Lockhart, Georgina</dc:creator>
  <cp:keywords/>
  <dc:description/>
  <cp:lastModifiedBy>Sumner, Chris</cp:lastModifiedBy>
  <cp:revision>2</cp:revision>
  <dcterms:created xsi:type="dcterms:W3CDTF">2024-03-18T13:10:00Z</dcterms:created>
  <dcterms:modified xsi:type="dcterms:W3CDTF">2024-03-18T13:10:00Z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32c1d5298b8d0fe79a7fb6cc7ef1f8d6ede126050b729b95437b89445819e0da</vt:lpwstr>
  </property>
</Properties>
</file>